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C3" w:rsidRDefault="005F575D" w:rsidP="005F575D">
      <w:pPr>
        <w:jc w:val="center"/>
      </w:pPr>
      <w:r>
        <w:t>1</w:t>
      </w:r>
    </w:p>
    <w:p w:rsidR="00E21A29" w:rsidRPr="002073A0" w:rsidRDefault="001567C9">
      <w:pPr>
        <w:rPr>
          <w:b/>
          <w:sz w:val="32"/>
          <w:szCs w:val="32"/>
          <w:u w:val="single"/>
        </w:rPr>
      </w:pPr>
      <w:r w:rsidRPr="002073A0">
        <w:rPr>
          <w:b/>
          <w:sz w:val="32"/>
          <w:szCs w:val="32"/>
          <w:u w:val="single"/>
        </w:rPr>
        <w:t xml:space="preserve">Popis a použití </w:t>
      </w:r>
      <w:proofErr w:type="spellStart"/>
      <w:r w:rsidRPr="002073A0">
        <w:rPr>
          <w:b/>
          <w:sz w:val="32"/>
          <w:szCs w:val="32"/>
          <w:u w:val="single"/>
        </w:rPr>
        <w:t>SmartDecoder</w:t>
      </w:r>
      <w:proofErr w:type="spellEnd"/>
      <w:r w:rsidRPr="002073A0">
        <w:rPr>
          <w:b/>
          <w:sz w:val="32"/>
          <w:szCs w:val="32"/>
          <w:u w:val="single"/>
        </w:rPr>
        <w:t xml:space="preserve"> XP 5.1</w:t>
      </w:r>
    </w:p>
    <w:p w:rsidR="00804535" w:rsidRDefault="00804535" w:rsidP="00804535">
      <w:r>
        <w:t xml:space="preserve">POZNÁMKA: Podrobný návod k obsluze PIKO </w:t>
      </w:r>
      <w:proofErr w:type="spellStart"/>
      <w:r>
        <w:t>SmartDecoder</w:t>
      </w:r>
      <w:proofErr w:type="spellEnd"/>
      <w:r>
        <w:t xml:space="preserve"> XP 5.1 naleznete </w:t>
      </w:r>
      <w:r w:rsidR="00E21A29">
        <w:t xml:space="preserve">na </w:t>
      </w:r>
      <w:proofErr w:type="gramStart"/>
      <w:r w:rsidR="00E21A29">
        <w:t>www</w:t>
      </w:r>
      <w:proofErr w:type="gramEnd"/>
      <w:r w:rsidR="00E21A29">
        <w:t>.</w:t>
      </w:r>
      <w:proofErr w:type="gramStart"/>
      <w:r w:rsidR="00E21A29">
        <w:t>piko</w:t>
      </w:r>
      <w:proofErr w:type="gramEnd"/>
      <w:r w:rsidR="00E21A29">
        <w:t>.de</w:t>
      </w:r>
      <w:r>
        <w:t xml:space="preserve"> jako PDF na stránce příslušného článku. Tam najdete všechny možnosti vašeho nového </w:t>
      </w:r>
      <w:proofErr w:type="spellStart"/>
      <w:r>
        <w:t>PIKOSmartDecoder</w:t>
      </w:r>
      <w:proofErr w:type="spellEnd"/>
      <w:r>
        <w:t xml:space="preserve"> XP 5.1</w:t>
      </w:r>
      <w:r w:rsidR="00E21A29">
        <w:t>.</w:t>
      </w:r>
    </w:p>
    <w:p w:rsidR="00804535" w:rsidRPr="001567C9" w:rsidRDefault="00804535" w:rsidP="00804535">
      <w:pPr>
        <w:rPr>
          <w:u w:val="single"/>
        </w:rPr>
      </w:pPr>
      <w:r w:rsidRPr="001567C9">
        <w:rPr>
          <w:u w:val="single"/>
        </w:rPr>
        <w:t>Popis</w:t>
      </w:r>
    </w:p>
    <w:p w:rsidR="00804535" w:rsidRDefault="00804535">
      <w:r>
        <w:t xml:space="preserve">Tento PIKO </w:t>
      </w:r>
      <w:proofErr w:type="spellStart"/>
      <w:r>
        <w:t>SmartDecoder</w:t>
      </w:r>
      <w:proofErr w:type="spellEnd"/>
      <w:r>
        <w:t xml:space="preserve"> XP 5.1 s 8pinovým rozhraním podle NEM 652 je kompaktní, velmi výkonný</w:t>
      </w:r>
      <w:r w:rsidR="00E21A29">
        <w:t xml:space="preserve"> </w:t>
      </w:r>
      <w:proofErr w:type="spellStart"/>
      <w:r w:rsidR="00E21A29">
        <w:t>v</w:t>
      </w:r>
      <w:r>
        <w:t>íceprotokolový</w:t>
      </w:r>
      <w:proofErr w:type="spellEnd"/>
      <w:r>
        <w:t xml:space="preserve"> dekodér poslední generace. Ve všech oblastech vyhovuje současným standardům RCN</w:t>
      </w:r>
      <w:r w:rsidR="00E21A29">
        <w:t xml:space="preserve"> </w:t>
      </w:r>
      <w:r>
        <w:t xml:space="preserve">a lze </w:t>
      </w:r>
      <w:r w:rsidR="00E21A29">
        <w:t>ho</w:t>
      </w:r>
      <w:r>
        <w:t xml:space="preserve"> použít v digitálních systémech DCC, </w:t>
      </w:r>
      <w:proofErr w:type="spellStart"/>
      <w:r>
        <w:t>mfx</w:t>
      </w:r>
      <w:proofErr w:type="spellEnd"/>
      <w:r>
        <w:t>® a Motorola®. Kromě toho také pracuje</w:t>
      </w:r>
      <w:r w:rsidR="001567C9">
        <w:t xml:space="preserve"> </w:t>
      </w:r>
      <w:r>
        <w:t xml:space="preserve">v analogovém režimu se stejnosměrným nebo střídavým napětím. Dekodér podporuje </w:t>
      </w:r>
      <w:proofErr w:type="spellStart"/>
      <w:r>
        <w:t>RailCom</w:t>
      </w:r>
      <w:proofErr w:type="spellEnd"/>
      <w:r>
        <w:t xml:space="preserve">® a </w:t>
      </w:r>
      <w:proofErr w:type="spellStart"/>
      <w:r>
        <w:t>RailCom</w:t>
      </w:r>
      <w:proofErr w:type="spellEnd"/>
      <w:r>
        <w:t xml:space="preserve"> Plus®.</w:t>
      </w:r>
      <w:r w:rsidR="001567C9">
        <w:t xml:space="preserve"> </w:t>
      </w:r>
      <w:r>
        <w:t xml:space="preserve">Inovativní PIKO </w:t>
      </w:r>
      <w:proofErr w:type="spellStart"/>
      <w:r>
        <w:t>SmartDecoder</w:t>
      </w:r>
      <w:proofErr w:type="spellEnd"/>
      <w:r>
        <w:t xml:space="preserve"> XP 5.1 s mnoha funkcemi brzdné dráhy nezávisle rozpoznává</w:t>
      </w:r>
      <w:r w:rsidR="001567C9">
        <w:t xml:space="preserve"> </w:t>
      </w:r>
      <w:r>
        <w:t>příslušný provozní režim a má širokou škálu možností nastavení doplňkových funkcí.</w:t>
      </w:r>
    </w:p>
    <w:p w:rsidR="00804535" w:rsidRDefault="00804535" w:rsidP="00804535">
      <w:r>
        <w:t>Dekodér řízený zátěží pracuje se zásadně nově vyvinutým adaptivním řízením motoru</w:t>
      </w:r>
      <w:r w:rsidR="001567C9">
        <w:t xml:space="preserve"> </w:t>
      </w:r>
      <w:r>
        <w:t xml:space="preserve">pro </w:t>
      </w:r>
      <w:r w:rsidR="001567C9">
        <w:t>jemně</w:t>
      </w:r>
      <w:r>
        <w:t xml:space="preserve"> hladké řízení a je tedy vhodný nejen pro DC, ale i pro</w:t>
      </w:r>
      <w:r w:rsidR="001567C9">
        <w:t xml:space="preserve"> m</w:t>
      </w:r>
      <w:r>
        <w:t>otory se zvon</w:t>
      </w:r>
      <w:r w:rsidR="001567C9">
        <w:t>ovou</w:t>
      </w:r>
      <w:r>
        <w:t xml:space="preserve"> kotvou do trvalého odběru proudu 1,2 A. Krátkodobě vyšší proudy motoru do 2A jsou dobře snášeny. Dekodér ovládá jak brzdění ABC, tak automatické ovládání </w:t>
      </w:r>
      <w:proofErr w:type="spellStart"/>
      <w:r w:rsidR="001567C9">
        <w:t>tkz</w:t>
      </w:r>
      <w:proofErr w:type="spellEnd"/>
      <w:r w:rsidR="001567C9">
        <w:t xml:space="preserve">. </w:t>
      </w:r>
      <w:proofErr w:type="spellStart"/>
      <w:proofErr w:type="gramStart"/>
      <w:r w:rsidR="001567C9">
        <w:t>Pendelautomatu</w:t>
      </w:r>
      <w:proofErr w:type="spellEnd"/>
      <w:r w:rsidR="001567C9">
        <w:t xml:space="preserve"> ( automatická</w:t>
      </w:r>
      <w:proofErr w:type="gramEnd"/>
      <w:r w:rsidR="001567C9">
        <w:t xml:space="preserve"> jízda „sem a tam na zvoleném úseku)</w:t>
      </w:r>
      <w:r>
        <w:t xml:space="preserve"> ABC</w:t>
      </w:r>
      <w:r w:rsidR="001567C9">
        <w:t xml:space="preserve"> a možná je i </w:t>
      </w:r>
      <w:r>
        <w:t>pomalá jízda ABC. Charakteristická křivka motoru se nastavuje pomocí minima, průměru a maxima</w:t>
      </w:r>
      <w:r w:rsidR="001567C9">
        <w:t xml:space="preserve">. </w:t>
      </w:r>
      <w:r>
        <w:t>Rychlost (jednoduchá charakteristika), nebo prostřednictvím rozšířené charakteristiky s individuálním nastavením pro 28 rychlostních stupňů.</w:t>
      </w:r>
    </w:p>
    <w:p w:rsidR="00804535" w:rsidRDefault="00804535" w:rsidP="00804535">
      <w:r>
        <w:t>Dekodér má dva směrově závislé světelné výstupy a jeden přídavný</w:t>
      </w:r>
      <w:r w:rsidR="001567C9">
        <w:t xml:space="preserve">. </w:t>
      </w:r>
      <w:r>
        <w:t xml:space="preserve">Speciální funkční výstup, který lze přepínat pomocí funkčních kláves až do F68 (DCC). Posunovací </w:t>
      </w:r>
      <w:r w:rsidR="001567C9">
        <w:t xml:space="preserve">mód </w:t>
      </w:r>
      <w:r>
        <w:t xml:space="preserve">s prodlouženým rozsahem pomalé jízdy a třemi možnými zpožděními zrychlení a brzdění jsou také </w:t>
      </w:r>
      <w:r w:rsidR="001567C9">
        <w:t>v možnostech dekodéru.</w:t>
      </w:r>
    </w:p>
    <w:p w:rsidR="00804535" w:rsidRDefault="00804535" w:rsidP="00804535">
      <w:r>
        <w:t xml:space="preserve">Funkční tlačítka </w:t>
      </w:r>
      <w:r w:rsidR="001567C9">
        <w:t xml:space="preserve">jsou </w:t>
      </w:r>
      <w:r>
        <w:t xml:space="preserve">přepínatelná. Díky dále </w:t>
      </w:r>
      <w:r w:rsidR="001567C9">
        <w:t xml:space="preserve">nově </w:t>
      </w:r>
      <w:r>
        <w:t xml:space="preserve">vyvinutému řízení spotřeby je PIKO </w:t>
      </w:r>
      <w:proofErr w:type="spellStart"/>
      <w:r>
        <w:t>SmartDecoder</w:t>
      </w:r>
      <w:proofErr w:type="spellEnd"/>
      <w:r>
        <w:t xml:space="preserve"> XP</w:t>
      </w:r>
      <w:r w:rsidR="001567C9">
        <w:t xml:space="preserve"> </w:t>
      </w:r>
      <w:r>
        <w:t>5.1 podporován v případě krátkodobé ztráty napětí.</w:t>
      </w:r>
    </w:p>
    <w:p w:rsidR="00804535" w:rsidRPr="001567C9" w:rsidRDefault="00804535" w:rsidP="00804535">
      <w:pPr>
        <w:rPr>
          <w:u w:val="single"/>
        </w:rPr>
      </w:pPr>
      <w:r w:rsidRPr="001567C9">
        <w:rPr>
          <w:u w:val="single"/>
        </w:rPr>
        <w:t xml:space="preserve">Připojení PIKO </w:t>
      </w:r>
      <w:proofErr w:type="spellStart"/>
      <w:r w:rsidRPr="001567C9">
        <w:rPr>
          <w:u w:val="single"/>
        </w:rPr>
        <w:t>SmartDecoder</w:t>
      </w:r>
      <w:proofErr w:type="spellEnd"/>
      <w:r w:rsidRPr="001567C9">
        <w:rPr>
          <w:u w:val="single"/>
        </w:rPr>
        <w:t xml:space="preserve"> XP 5.1</w:t>
      </w:r>
      <w:r w:rsidR="001567C9" w:rsidRPr="001567C9">
        <w:rPr>
          <w:u w:val="single"/>
        </w:rPr>
        <w:t>:</w:t>
      </w:r>
    </w:p>
    <w:p w:rsidR="00804535" w:rsidRDefault="00804535" w:rsidP="00804535">
      <w:r>
        <w:t>Vyjměte zástrčku můstku z rozhraní NEM 652 vašeho vozidla. Opatrně zasuňte 8kolíkovou zástrčku dekodéru do zdířky rozhraní. Uveďte prosím kódování</w:t>
      </w:r>
      <w:r w:rsidR="002073A0">
        <w:t xml:space="preserve"> </w:t>
      </w:r>
      <w:r>
        <w:t>přes PIN 1. Pokud je zástrčka zasunuta do zásuvky otočená o 180°, lokomotiva pojede špatným směrem</w:t>
      </w:r>
      <w:r w:rsidR="002073A0">
        <w:t xml:space="preserve"> </w:t>
      </w:r>
      <w:r>
        <w:t xml:space="preserve">směr a světlo nefunguje. Ujistěte se, že nikde není </w:t>
      </w:r>
      <w:r w:rsidR="002073A0">
        <w:t>ne</w:t>
      </w:r>
      <w:r>
        <w:t>vodivé spojení</w:t>
      </w:r>
      <w:r w:rsidR="002073A0">
        <w:t>.</w:t>
      </w:r>
      <w:r>
        <w:t xml:space="preserve"> Ujistěte se, že ani po uzavření lokomotivy nemůže dojít ke zkratu.</w:t>
      </w:r>
    </w:p>
    <w:p w:rsidR="002073A0" w:rsidRDefault="00804535" w:rsidP="00804535">
      <w:pPr>
        <w:rPr>
          <w:b/>
        </w:rPr>
      </w:pPr>
      <w:r w:rsidRPr="002073A0">
        <w:rPr>
          <w:b/>
        </w:rPr>
        <w:t>První uvedení do provozu by mělo proběhnout na programovací koleji s řídicím centr</w:t>
      </w:r>
      <w:r w:rsidR="002073A0">
        <w:rPr>
          <w:b/>
        </w:rPr>
        <w:t xml:space="preserve">álou </w:t>
      </w:r>
      <w:r w:rsidRPr="002073A0">
        <w:rPr>
          <w:b/>
        </w:rPr>
        <w:t>v programovacím režimu</w:t>
      </w:r>
    </w:p>
    <w:p w:rsidR="00804535" w:rsidRDefault="00804535" w:rsidP="00804535">
      <w:r>
        <w:t xml:space="preserve">Při čtení nebo programování většinou </w:t>
      </w:r>
      <w:r w:rsidR="002073A0">
        <w:t xml:space="preserve">procházejí zařízeními </w:t>
      </w:r>
      <w:r>
        <w:t xml:space="preserve">velmi malé proudy, které ovlivňují </w:t>
      </w:r>
      <w:r w:rsidR="002073A0">
        <w:t xml:space="preserve">jen samotný </w:t>
      </w:r>
      <w:r>
        <w:t>dekodér</w:t>
      </w:r>
      <w:r w:rsidR="002073A0">
        <w:t xml:space="preserve">. </w:t>
      </w:r>
      <w:r>
        <w:t>Nepoškoďte jej zkratem.</w:t>
      </w:r>
    </w:p>
    <w:p w:rsidR="00804535" w:rsidRDefault="00804535" w:rsidP="00804535">
      <w:r>
        <w:t>Výstup speciální funkce A1</w:t>
      </w:r>
    </w:p>
    <w:p w:rsidR="00804535" w:rsidRDefault="00804535" w:rsidP="00804535">
      <w:r>
        <w:t xml:space="preserve">Speciální funkční výstup A1 PIKO </w:t>
      </w:r>
      <w:proofErr w:type="spellStart"/>
      <w:r>
        <w:t>SmartDecoder</w:t>
      </w:r>
      <w:proofErr w:type="spellEnd"/>
      <w:r>
        <w:t xml:space="preserve"> XP 5.1 lze použít pouze tehdy, když je</w:t>
      </w:r>
      <w:r w:rsidR="002073A0">
        <w:t xml:space="preserve"> p</w:t>
      </w:r>
      <w:r>
        <w:t xml:space="preserve">ožadovaný </w:t>
      </w:r>
      <w:r w:rsidR="002073A0">
        <w:t>spotřebič - model</w:t>
      </w:r>
      <w:r>
        <w:t xml:space="preserve"> již připojen k rozhraní NEM 652 ve vozidle nebo na</w:t>
      </w:r>
      <w:r w:rsidR="002073A0">
        <w:t xml:space="preserve"> hlavní destičce pomocí </w:t>
      </w:r>
      <w:r>
        <w:t>pájecí</w:t>
      </w:r>
      <w:r w:rsidR="002073A0">
        <w:t>ch</w:t>
      </w:r>
      <w:r>
        <w:t xml:space="preserve"> ploš</w:t>
      </w:r>
      <w:r w:rsidR="002073A0">
        <w:t>ek</w:t>
      </w:r>
      <w:r>
        <w:t xml:space="preserve"> základní desky.</w:t>
      </w:r>
    </w:p>
    <w:p w:rsidR="00804535" w:rsidRPr="00804535" w:rsidRDefault="00804535" w:rsidP="00804535">
      <w:pPr>
        <w:rPr>
          <w:b/>
        </w:rPr>
      </w:pPr>
      <w:r w:rsidRPr="00804535">
        <w:rPr>
          <w:b/>
        </w:rPr>
        <w:t xml:space="preserve">Zkrat v oblasti motoru, osvětlení, </w:t>
      </w:r>
      <w:r w:rsidR="002073A0">
        <w:rPr>
          <w:b/>
        </w:rPr>
        <w:t xml:space="preserve">sběračů proudu </w:t>
      </w:r>
      <w:r w:rsidRPr="00804535">
        <w:rPr>
          <w:b/>
        </w:rPr>
        <w:t xml:space="preserve">a </w:t>
      </w:r>
      <w:r w:rsidR="002073A0">
        <w:rPr>
          <w:b/>
        </w:rPr>
        <w:t>dvojkolí může zničit dekodér</w:t>
      </w:r>
      <w:r w:rsidRPr="00804535">
        <w:rPr>
          <w:b/>
        </w:rPr>
        <w:t xml:space="preserve"> a případně i elektroniku </w:t>
      </w:r>
      <w:proofErr w:type="gramStart"/>
      <w:r w:rsidRPr="00804535">
        <w:rPr>
          <w:b/>
        </w:rPr>
        <w:t>lokomotivy</w:t>
      </w:r>
      <w:r w:rsidR="002073A0">
        <w:rPr>
          <w:b/>
        </w:rPr>
        <w:t xml:space="preserve"> !</w:t>
      </w:r>
      <w:proofErr w:type="gramEnd"/>
    </w:p>
    <w:p w:rsidR="002073A0" w:rsidRDefault="005F575D" w:rsidP="005F575D">
      <w:pPr>
        <w:jc w:val="center"/>
      </w:pPr>
      <w:r>
        <w:lastRenderedPageBreak/>
        <w:t>2</w:t>
      </w:r>
    </w:p>
    <w:p w:rsidR="005F575D" w:rsidRDefault="005F575D" w:rsidP="00804535">
      <w:pPr>
        <w:rPr>
          <w:u w:val="single"/>
        </w:rPr>
      </w:pPr>
    </w:p>
    <w:p w:rsidR="00804535" w:rsidRPr="002073A0" w:rsidRDefault="00804535" w:rsidP="00804535">
      <w:pPr>
        <w:rPr>
          <w:u w:val="single"/>
        </w:rPr>
      </w:pPr>
      <w:r w:rsidRPr="002073A0">
        <w:rPr>
          <w:u w:val="single"/>
        </w:rPr>
        <w:t>Uvedení dekodéru do provozu (stav při dodání)</w:t>
      </w:r>
    </w:p>
    <w:p w:rsidR="00804535" w:rsidRDefault="00804535" w:rsidP="00804535">
      <w:r>
        <w:t xml:space="preserve">Zadejte adresu 3 na </w:t>
      </w:r>
      <w:r w:rsidR="003E0297">
        <w:t xml:space="preserve">centrále - </w:t>
      </w:r>
      <w:r>
        <w:t>řídicí jednotce. Lokomotiva jede podle toho, jaký datový formát dekodér používá</w:t>
      </w:r>
      <w:r w:rsidR="003E0297">
        <w:t xml:space="preserve"> - </w:t>
      </w:r>
      <w:r>
        <w:t>v provozu DCC s 28 rychlostními stupni nebo v provo</w:t>
      </w:r>
      <w:r w:rsidR="009D6582">
        <w:t xml:space="preserve">zu Motorola. </w:t>
      </w:r>
      <w:r>
        <w:t xml:space="preserve">Dekodér reaguje na digitální centrum s podporou </w:t>
      </w:r>
      <w:proofErr w:type="spellStart"/>
      <w:r>
        <w:t>RailCom</w:t>
      </w:r>
      <w:proofErr w:type="spellEnd"/>
      <w:r>
        <w:t xml:space="preserve"> Plus® nebo digitální centrum s podporou </w:t>
      </w:r>
      <w:proofErr w:type="spellStart"/>
      <w:r>
        <w:t>mfx</w:t>
      </w:r>
      <w:proofErr w:type="spellEnd"/>
      <w:r>
        <w:t>®</w:t>
      </w:r>
      <w:r w:rsidR="009D6582">
        <w:t xml:space="preserve"> </w:t>
      </w:r>
      <w:r>
        <w:t xml:space="preserve">automaticky a </w:t>
      </w:r>
      <w:r w:rsidR="009D6582">
        <w:t xml:space="preserve">modely resp. Dekodéry </w:t>
      </w:r>
      <w:r>
        <w:t>lze okamžitě ovládat. Dekodér je provozován na konvenčních analogových zařízeních, takže může být ovládán stejnosměrným nebo střídavým pohonem. Provozní režim je dekodérem automaticky rozpoznán.</w:t>
      </w:r>
    </w:p>
    <w:p w:rsidR="00804535" w:rsidRDefault="00804535" w:rsidP="00804535">
      <w:r>
        <w:t xml:space="preserve">POZNÁMKA: Při provozu se stejnosměrným napětím </w:t>
      </w:r>
      <w:r w:rsidR="009D6582">
        <w:t xml:space="preserve">se </w:t>
      </w:r>
      <w:r>
        <w:t>v</w:t>
      </w:r>
      <w:r w:rsidR="009D6582">
        <w:t>á</w:t>
      </w:r>
      <w:r>
        <w:t>š</w:t>
      </w:r>
      <w:r w:rsidR="009D6582">
        <w:t xml:space="preserve"> model-</w:t>
      </w:r>
      <w:r>
        <w:t xml:space="preserve">vozidlo </w:t>
      </w:r>
      <w:r w:rsidR="009D6582">
        <w:t xml:space="preserve">rozjede </w:t>
      </w:r>
      <w:r>
        <w:t>pouze při vyšším napětí (o</w:t>
      </w:r>
      <w:r w:rsidR="009D6582">
        <w:t>vládání pohonu je dále zapnuto)</w:t>
      </w:r>
      <w:r>
        <w:t>, než jste byli zvyklí při používání analogových vozidel.</w:t>
      </w:r>
    </w:p>
    <w:p w:rsidR="009D6582" w:rsidRDefault="00804535" w:rsidP="00804535">
      <w:r>
        <w:t>Funkční výstupy v analogovém provozu</w:t>
      </w:r>
    </w:p>
    <w:p w:rsidR="009D6582" w:rsidRDefault="00804535" w:rsidP="00804535">
      <w:r>
        <w:t>Dekodér je možné nastavit tak, aby funkční klávesy F0 - F12 stejně</w:t>
      </w:r>
      <w:r w:rsidR="009D6582">
        <w:t xml:space="preserve"> </w:t>
      </w:r>
      <w:r>
        <w:t>fungovaly i v analogovém režimu</w:t>
      </w:r>
      <w:r w:rsidR="009D6582">
        <w:t xml:space="preserve">, </w:t>
      </w:r>
      <w:r>
        <w:t xml:space="preserve">přiřazené v mapování funkcí lze zapnout. Chcete-li to provést, musíte nejprve </w:t>
      </w:r>
      <w:r w:rsidR="009D6582">
        <w:t xml:space="preserve">nastavit centrálu resp. </w:t>
      </w:r>
      <w:r>
        <w:t xml:space="preserve">CV 13 a 14 jsou </w:t>
      </w:r>
      <w:r w:rsidR="009D6582">
        <w:t xml:space="preserve">takto </w:t>
      </w:r>
      <w:r>
        <w:t>naprogramovány. Odpovídající hodnoty naleznete v podrobné tabulce CV</w:t>
      </w:r>
      <w:r w:rsidR="009D6582">
        <w:t xml:space="preserve">. </w:t>
      </w:r>
    </w:p>
    <w:p w:rsidR="00804535" w:rsidRDefault="00804535" w:rsidP="00804535">
      <w:r>
        <w:t>Funkce osvětlení (F0) a výstup A1 (F1) jsou z výroby zapnuty</w:t>
      </w:r>
    </w:p>
    <w:p w:rsidR="00987207" w:rsidRDefault="00987207" w:rsidP="00804535"/>
    <w:p w:rsidR="00987207" w:rsidRDefault="00804535" w:rsidP="00804535">
      <w:r>
        <w:t>Motorola®</w:t>
      </w:r>
    </w:p>
    <w:p w:rsidR="00804535" w:rsidRDefault="00804535" w:rsidP="00804535">
      <w:r>
        <w:t>Aby bylo možné dosáhnout funkcí F1 - F16 při použití s</w:t>
      </w:r>
      <w:r w:rsidR="009D6582">
        <w:t> </w:t>
      </w:r>
      <w:r>
        <w:t>​​centrál</w:t>
      </w:r>
      <w:r w:rsidR="009D6582">
        <w:t xml:space="preserve">ami </w:t>
      </w:r>
      <w:r>
        <w:t>Motorola, má dekodér</w:t>
      </w:r>
      <w:r w:rsidR="00987207">
        <w:t xml:space="preserve"> kódování</w:t>
      </w:r>
      <w:r w:rsidR="009D6582">
        <w:t xml:space="preserve"> </w:t>
      </w:r>
      <w:r>
        <w:t>prostřednictvím čtyř adres Motorola®. Tři následující adresy pro funkce F5 - F16 jsou ve vzestupném pořadí</w:t>
      </w:r>
      <w:r w:rsidR="00987207">
        <w:t xml:space="preserve">. </w:t>
      </w:r>
      <w:r>
        <w:t>Adresu dekodéru a lze zadat do CV61 podle požadavků hodnot 1 (F5 - F8), 2 (F5 - F12) nebo 3 (F5- F16) lze aktivovat.</w:t>
      </w:r>
    </w:p>
    <w:p w:rsidR="00804535" w:rsidRDefault="00804535" w:rsidP="00804535">
      <w:r>
        <w:t>Konfigura</w:t>
      </w:r>
      <w:r w:rsidR="00987207">
        <w:t>ce CV</w:t>
      </w:r>
    </w:p>
    <w:p w:rsidR="00804535" w:rsidRDefault="00804535" w:rsidP="00804535">
      <w:r>
        <w:t>Kromě adresy dekodéru je konfigurační CV lokomotivního dekodéru</w:t>
      </w:r>
      <w:r w:rsidR="00987207">
        <w:t xml:space="preserve"> </w:t>
      </w:r>
      <w:r>
        <w:t>jistě nejdůležitější</w:t>
      </w:r>
      <w:r w:rsidR="00987207">
        <w:t>m nastavením.</w:t>
      </w:r>
      <w:r>
        <w:t xml:space="preserve"> Pro PIKO </w:t>
      </w:r>
      <w:proofErr w:type="spellStart"/>
      <w:r>
        <w:t>SmartDecoder</w:t>
      </w:r>
      <w:proofErr w:type="spellEnd"/>
      <w:r>
        <w:t xml:space="preserve"> XP 5.1 jsou to CV 12 a 29. Jedna</w:t>
      </w:r>
      <w:r w:rsidR="00987207">
        <w:t xml:space="preserve"> </w:t>
      </w:r>
      <w:r>
        <w:t>CV obvykle obsahuje různá základní nastavení dekodéru, jako např. obrácení směru jízdy. Příklady výpočtů k tomu najdete v</w:t>
      </w:r>
      <w:r w:rsidR="00987207">
        <w:t> </w:t>
      </w:r>
      <w:r>
        <w:t>podrobném</w:t>
      </w:r>
      <w:r w:rsidR="00987207">
        <w:t xml:space="preserve"> n</w:t>
      </w:r>
      <w:r>
        <w:t>ávod</w:t>
      </w:r>
      <w:r w:rsidR="00987207">
        <w:t>u</w:t>
      </w:r>
      <w:r>
        <w:t xml:space="preserve"> k použití.</w:t>
      </w:r>
    </w:p>
    <w:p w:rsidR="00804535" w:rsidRDefault="00804535" w:rsidP="00804535">
      <w:proofErr w:type="spellStart"/>
      <w:r>
        <w:t>RailCom</w:t>
      </w:r>
      <w:proofErr w:type="spellEnd"/>
      <w:r>
        <w:t xml:space="preserve">®, </w:t>
      </w:r>
      <w:proofErr w:type="spellStart"/>
      <w:r>
        <w:t>RailCom</w:t>
      </w:r>
      <w:proofErr w:type="spellEnd"/>
      <w:r>
        <w:t xml:space="preserve"> Plus®</w:t>
      </w:r>
    </w:p>
    <w:p w:rsidR="00804535" w:rsidRDefault="00804535" w:rsidP="00804535">
      <w:r>
        <w:t xml:space="preserve">V dekodéru lze </w:t>
      </w:r>
      <w:proofErr w:type="spellStart"/>
      <w:r>
        <w:t>RailCom</w:t>
      </w:r>
      <w:proofErr w:type="spellEnd"/>
      <w:r>
        <w:t>® zapnout nebo vypnout v CV29. Je</w:t>
      </w:r>
      <w:r w:rsidR="00987207">
        <w:t>-li</w:t>
      </w:r>
      <w:r>
        <w:t xml:space="preserve"> v CV28 </w:t>
      </w:r>
      <w:proofErr w:type="spellStart"/>
      <w:r>
        <w:t>RailComPlus</w:t>
      </w:r>
      <w:proofErr w:type="spellEnd"/>
      <w:r>
        <w:t xml:space="preserve">® zapnutý, dekodér se hlásí do </w:t>
      </w:r>
      <w:r w:rsidR="00BA7BA2">
        <w:t>centrály</w:t>
      </w:r>
      <w:r>
        <w:t xml:space="preserve"> </w:t>
      </w:r>
      <w:proofErr w:type="spellStart"/>
      <w:r>
        <w:t>RailCom</w:t>
      </w:r>
      <w:proofErr w:type="spellEnd"/>
      <w:r>
        <w:t xml:space="preserve"> Plus® (např. PIKO</w:t>
      </w:r>
      <w:r w:rsidR="00BA7BA2">
        <w:t xml:space="preserve"> </w:t>
      </w:r>
      <w:proofErr w:type="spellStart"/>
      <w:r>
        <w:t>SmartControl</w:t>
      </w:r>
      <w:proofErr w:type="spellEnd"/>
      <w:r>
        <w:t xml:space="preserve">) se symbolem lokomotivy, názvem dekodéru a symboly speciálních funkcí automaticky. Díky této technologii </w:t>
      </w:r>
      <w:proofErr w:type="spellStart"/>
      <w:r>
        <w:t>RailCom</w:t>
      </w:r>
      <w:proofErr w:type="spellEnd"/>
      <w:r>
        <w:t xml:space="preserve"> Plus® nemusí být v </w:t>
      </w:r>
      <w:r w:rsidR="00BA7BA2">
        <w:t>centrále</w:t>
      </w:r>
      <w:r>
        <w:t xml:space="preserve"> ukládána žádná data o lokomotivě</w:t>
      </w:r>
      <w:r w:rsidR="00BA7BA2">
        <w:t xml:space="preserve">. </w:t>
      </w:r>
      <w:r>
        <w:t>Lokomotivní adres</w:t>
      </w:r>
      <w:r w:rsidR="00BA7BA2">
        <w:t>y lze naprogramovat do dekodéru</w:t>
      </w:r>
    </w:p>
    <w:p w:rsidR="00804535" w:rsidRDefault="00804535" w:rsidP="00804535">
      <w:proofErr w:type="spellStart"/>
      <w:r>
        <w:t>mfx</w:t>
      </w:r>
      <w:proofErr w:type="spellEnd"/>
      <w:r>
        <w:t>®</w:t>
      </w:r>
    </w:p>
    <w:p w:rsidR="00804535" w:rsidRDefault="00804535" w:rsidP="00804535">
      <w:r>
        <w:t xml:space="preserve">PIKO </w:t>
      </w:r>
      <w:proofErr w:type="spellStart"/>
      <w:r>
        <w:t>SmartDecoder</w:t>
      </w:r>
      <w:proofErr w:type="spellEnd"/>
      <w:r>
        <w:t xml:space="preserve"> XP 5.1 také podporuje datový formát </w:t>
      </w:r>
      <w:proofErr w:type="spellStart"/>
      <w:r>
        <w:t>mfx</w:t>
      </w:r>
      <w:proofErr w:type="spellEnd"/>
      <w:r>
        <w:t>®. Používá se</w:t>
      </w:r>
      <w:r w:rsidR="00BA7BA2">
        <w:t xml:space="preserve"> na centrálách </w:t>
      </w:r>
      <w:proofErr w:type="spellStart"/>
      <w:r>
        <w:t>mfx</w:t>
      </w:r>
      <w:proofErr w:type="spellEnd"/>
      <w:r>
        <w:t xml:space="preserve">®, dekodér hlásí symbol lokomotivy, název dekodéru a jeho maximum </w:t>
      </w:r>
      <w:r w:rsidR="00BA7BA2">
        <w:t xml:space="preserve">je </w:t>
      </w:r>
      <w:r>
        <w:t>16</w:t>
      </w:r>
      <w:r w:rsidR="00BA7BA2">
        <w:t xml:space="preserve">. </w:t>
      </w:r>
      <w:r>
        <w:t xml:space="preserve">Automaticky se objeví symboly speciálních funkcí (v závislosti na licenci). Data o lokomotivě jsou uložena v </w:t>
      </w:r>
      <w:r w:rsidR="00BA7BA2">
        <w:t>centrále</w:t>
      </w:r>
      <w:r>
        <w:t xml:space="preserve"> a do dekodéru nejsou programovány žádné adresy lokomotiv.</w:t>
      </w:r>
    </w:p>
    <w:p w:rsidR="00BA7BA2" w:rsidRDefault="00BA7BA2" w:rsidP="00804535"/>
    <w:p w:rsidR="00BA7BA2" w:rsidRDefault="005F575D" w:rsidP="005F575D">
      <w:pPr>
        <w:jc w:val="center"/>
      </w:pPr>
      <w:r>
        <w:t>3</w:t>
      </w:r>
    </w:p>
    <w:p w:rsidR="00804535" w:rsidRPr="00BA7BA2" w:rsidRDefault="00804535" w:rsidP="00804535">
      <w:pPr>
        <w:rPr>
          <w:u w:val="single"/>
        </w:rPr>
      </w:pPr>
      <w:r w:rsidRPr="00BA7BA2">
        <w:rPr>
          <w:u w:val="single"/>
        </w:rPr>
        <w:t>Chování při brzdění</w:t>
      </w:r>
    </w:p>
    <w:p w:rsidR="00804535" w:rsidRDefault="00804535" w:rsidP="00804535">
      <w:r>
        <w:t xml:space="preserve">PIKO </w:t>
      </w:r>
      <w:proofErr w:type="spellStart"/>
      <w:r>
        <w:t>SmartDecoder</w:t>
      </w:r>
      <w:proofErr w:type="spellEnd"/>
      <w:r>
        <w:t xml:space="preserve"> XP 5.1 </w:t>
      </w:r>
      <w:r w:rsidR="00BA7BA2">
        <w:t>zvládá</w:t>
      </w:r>
      <w:r>
        <w:t xml:space="preserve"> následující technik</w:t>
      </w:r>
      <w:r w:rsidR="00BA7BA2">
        <w:t>y</w:t>
      </w:r>
      <w:r>
        <w:t xml:space="preserve"> brzdění:</w:t>
      </w:r>
    </w:p>
    <w:p w:rsidR="00804535" w:rsidRDefault="00804535" w:rsidP="00804535">
      <w:r>
        <w:t xml:space="preserve">Brzdná sekce </w:t>
      </w:r>
      <w:proofErr w:type="spellStart"/>
      <w:r>
        <w:t>Märklin</w:t>
      </w:r>
      <w:proofErr w:type="spellEnd"/>
      <w:r>
        <w:t>® (brzdy s analogovým stejnosměrným napětím)</w:t>
      </w:r>
    </w:p>
    <w:p w:rsidR="00804535" w:rsidRDefault="00804535" w:rsidP="00804535">
      <w:r>
        <w:t>DCC brzdový generátor</w:t>
      </w:r>
    </w:p>
    <w:p w:rsidR="00804535" w:rsidRDefault="00804535" w:rsidP="00804535">
      <w:r>
        <w:t>ABC</w:t>
      </w:r>
      <w:r w:rsidR="00BA7BA2">
        <w:t xml:space="preserve"> brzdy</w:t>
      </w:r>
    </w:p>
    <w:p w:rsidR="00804535" w:rsidRDefault="00804535" w:rsidP="00804535">
      <w:r>
        <w:t>Dekodér také dokáže zastavit vozidlo s nastavitelnou brzdnou dráhou s centimetrovou přesností.</w:t>
      </w:r>
      <w:r w:rsidR="00BA7BA2">
        <w:t xml:space="preserve"> </w:t>
      </w:r>
      <w:r>
        <w:t xml:space="preserve">Podrobné informace k tématu „chování při brzdění“ naleznete v podrobném návodu k obsluze PIKO </w:t>
      </w:r>
      <w:proofErr w:type="spellStart"/>
      <w:r>
        <w:t>SmartDecoder</w:t>
      </w:r>
      <w:proofErr w:type="spellEnd"/>
      <w:r>
        <w:t xml:space="preserve"> XP 5.1.</w:t>
      </w:r>
    </w:p>
    <w:p w:rsidR="00804535" w:rsidRDefault="00BA7BA2" w:rsidP="00804535">
      <w:r>
        <w:t>Posunování</w:t>
      </w:r>
      <w:r w:rsidR="00804535">
        <w:t xml:space="preserve"> (RG)</w:t>
      </w:r>
    </w:p>
    <w:p w:rsidR="00804535" w:rsidRDefault="00804535" w:rsidP="00804535">
      <w:r>
        <w:t>Požadovaná funkční klávesa F0 - F68, která zapíná převodový stupeň (poloviční rychlost).</w:t>
      </w:r>
      <w:r w:rsidR="00BA7BA2">
        <w:t xml:space="preserve"> L</w:t>
      </w:r>
      <w:r>
        <w:t>ze zadat do CV157.</w:t>
      </w:r>
    </w:p>
    <w:p w:rsidR="00804535" w:rsidRDefault="00804535" w:rsidP="00804535">
      <w:r>
        <w:t>Zpoždění zrychlení a brzdění (ABV)</w:t>
      </w:r>
    </w:p>
    <w:p w:rsidR="00804535" w:rsidRDefault="00804535" w:rsidP="00804535">
      <w:r>
        <w:t>Požadované funkční tlačítko F0 - F68, které lze použít k vypnutí protiblokovacího brzdového systému, je umístěno v CV156</w:t>
      </w:r>
      <w:r w:rsidR="00BA7BA2">
        <w:t>.</w:t>
      </w:r>
      <w:r>
        <w:t xml:space="preserve"> Hodnoty zpoždění zrychlení a brzdění lze měnit v CV 3 a 4.</w:t>
      </w:r>
    </w:p>
    <w:p w:rsidR="00804535" w:rsidRPr="00BA7BA2" w:rsidRDefault="00804535" w:rsidP="00804535">
      <w:pPr>
        <w:rPr>
          <w:u w:val="single"/>
        </w:rPr>
      </w:pPr>
      <w:r w:rsidRPr="00BA7BA2">
        <w:rPr>
          <w:u w:val="single"/>
        </w:rPr>
        <w:t>Funkční výstupy</w:t>
      </w:r>
    </w:p>
    <w:p w:rsidR="00804535" w:rsidRDefault="00804535" w:rsidP="00804535">
      <w:r>
        <w:t>Ucelenou prezentaci všech funkčních možno</w:t>
      </w:r>
      <w:r w:rsidR="00BA7BA2">
        <w:t>stí výstupu naleznete v podrobném n</w:t>
      </w:r>
      <w:r>
        <w:t>ávod</w:t>
      </w:r>
      <w:r w:rsidR="00BA7BA2">
        <w:t>u</w:t>
      </w:r>
      <w:r>
        <w:t xml:space="preserve"> k použití.</w:t>
      </w:r>
    </w:p>
    <w:p w:rsidR="00804535" w:rsidRPr="00BA7BA2" w:rsidRDefault="00804535" w:rsidP="00804535">
      <w:pPr>
        <w:rPr>
          <w:u w:val="single"/>
        </w:rPr>
      </w:pPr>
      <w:r w:rsidRPr="00BA7BA2">
        <w:rPr>
          <w:u w:val="single"/>
        </w:rPr>
        <w:t>Jednoduché a pokročilé mapování funkcí</w:t>
      </w:r>
    </w:p>
    <w:p w:rsidR="00804535" w:rsidRDefault="00804535" w:rsidP="00804535">
      <w:r>
        <w:t>V jednoduchém mapování funkcí (CV 33 - 46) mohou být přiřazení spínacích úloh následující</w:t>
      </w:r>
    </w:p>
    <w:p w:rsidR="00804535" w:rsidRDefault="00804535" w:rsidP="00804535">
      <w:r>
        <w:t>Osvětlení a výstup speciálních funkcí jsou k dispozici na funkčních t</w:t>
      </w:r>
      <w:r w:rsidR="00BA7BA2">
        <w:t xml:space="preserve">lačítkách F0 až F12 digitální </w:t>
      </w:r>
      <w:r>
        <w:t>centr</w:t>
      </w:r>
      <w:r w:rsidR="00BA7BA2">
        <w:t>ály</w:t>
      </w:r>
      <w:r>
        <w:t>. Vypínatelné zrychlení, brzdné zpoždění a manévrovací zařízení lze vypnout</w:t>
      </w:r>
      <w:r w:rsidR="00BA7BA2">
        <w:t xml:space="preserve"> v CV</w:t>
      </w:r>
      <w:r>
        <w:t xml:space="preserve">156 a </w:t>
      </w:r>
      <w:r w:rsidR="00BA7BA2">
        <w:t>v CV</w:t>
      </w:r>
      <w:r>
        <w:t>157 lze přiřadit libovolným funkčním tlačítkům. Další informace naleznete v</w:t>
      </w:r>
      <w:r w:rsidR="00BA7BA2">
        <w:t> podrobném návodu k použití</w:t>
      </w:r>
    </w:p>
    <w:p w:rsidR="00804535" w:rsidRPr="00BA7BA2" w:rsidRDefault="00804535" w:rsidP="00804535">
      <w:pPr>
        <w:rPr>
          <w:u w:val="single"/>
        </w:rPr>
      </w:pPr>
      <w:r w:rsidRPr="00BA7BA2">
        <w:rPr>
          <w:u w:val="single"/>
        </w:rPr>
        <w:t>Ovládání generátoru kouře</w:t>
      </w:r>
    </w:p>
    <w:p w:rsidR="00804535" w:rsidRDefault="00804535" w:rsidP="00804535">
      <w:r>
        <w:t>Na výstup A1 lze připojit generátor kouře, který závisí na zatížení dekodéru</w:t>
      </w:r>
      <w:r w:rsidR="00BA7BA2">
        <w:t>, který je</w:t>
      </w:r>
      <w:r>
        <w:t xml:space="preserve"> ovládán. Přiřazení funkčním tlačítkům se provádí výhradně prostřednictvím rozšířené funkce</w:t>
      </w:r>
      <w:r w:rsidR="00BA7BA2">
        <w:t>.</w:t>
      </w:r>
    </w:p>
    <w:p w:rsidR="00804535" w:rsidRPr="00BA7BA2" w:rsidRDefault="00804535" w:rsidP="00804535">
      <w:pPr>
        <w:rPr>
          <w:u w:val="single"/>
        </w:rPr>
      </w:pPr>
      <w:r w:rsidRPr="00BA7BA2">
        <w:rPr>
          <w:u w:val="single"/>
        </w:rPr>
        <w:t>Mapování.</w:t>
      </w:r>
    </w:p>
    <w:p w:rsidR="00804535" w:rsidRDefault="00804535" w:rsidP="00804535">
      <w:r>
        <w:t>Pokročilé mapování funkcí</w:t>
      </w:r>
    </w:p>
    <w:p w:rsidR="00804535" w:rsidRDefault="00804535" w:rsidP="00804535">
      <w:r>
        <w:t>Vzhledem k obrovské složitosti nelze mapování rozšířených funkcí smysluplně využít</w:t>
      </w:r>
      <w:r w:rsidR="00BA7BA2">
        <w:t xml:space="preserve">. </w:t>
      </w:r>
      <w:r>
        <w:t xml:space="preserve">Programování jednotlivých CV lze nastavit. Měli byste </w:t>
      </w:r>
      <w:r w:rsidR="00BA7BA2">
        <w:t xml:space="preserve">potom </w:t>
      </w:r>
      <w:r>
        <w:t>změnit mapování rozšířených funkcí</w:t>
      </w:r>
      <w:r w:rsidR="005F575D">
        <w:t xml:space="preserve">. </w:t>
      </w:r>
      <w:r>
        <w:t xml:space="preserve">Chcete-li to provést, budete potřebovat testovací a programovací zařízení PIKO </w:t>
      </w:r>
      <w:proofErr w:type="spellStart"/>
      <w:r>
        <w:t>SmartProgrammer</w:t>
      </w:r>
      <w:proofErr w:type="spellEnd"/>
      <w:r>
        <w:t xml:space="preserve"> (#56415) a (volitelné)</w:t>
      </w:r>
      <w:r w:rsidR="005F575D">
        <w:t xml:space="preserve"> </w:t>
      </w:r>
      <w:r>
        <w:t xml:space="preserve">PIKO </w:t>
      </w:r>
      <w:proofErr w:type="spellStart"/>
      <w:r>
        <w:t>SmartTester</w:t>
      </w:r>
      <w:proofErr w:type="spellEnd"/>
      <w:r>
        <w:t xml:space="preserve"> (#56416)</w:t>
      </w:r>
      <w:r w:rsidR="005F575D">
        <w:t>.</w:t>
      </w:r>
    </w:p>
    <w:p w:rsidR="00804535" w:rsidRPr="005F575D" w:rsidRDefault="00804535" w:rsidP="00804535">
      <w:pPr>
        <w:rPr>
          <w:u w:val="single"/>
        </w:rPr>
      </w:pPr>
      <w:proofErr w:type="spellStart"/>
      <w:r w:rsidRPr="005F575D">
        <w:rPr>
          <w:u w:val="single"/>
        </w:rPr>
        <w:t>Servo</w:t>
      </w:r>
      <w:proofErr w:type="spellEnd"/>
      <w:r w:rsidRPr="005F575D">
        <w:rPr>
          <w:u w:val="single"/>
        </w:rPr>
        <w:t xml:space="preserve"> ovládání</w:t>
      </w:r>
    </w:p>
    <w:p w:rsidR="00804535" w:rsidRPr="005F575D" w:rsidRDefault="00804535" w:rsidP="00804535">
      <w:pPr>
        <w:rPr>
          <w:u w:val="single"/>
        </w:rPr>
      </w:pPr>
      <w:r>
        <w:t xml:space="preserve">Lokomotivní dekodér umožňuje ovládání servomotoru přes funkční výstup </w:t>
      </w:r>
      <w:r w:rsidR="005F575D">
        <w:t xml:space="preserve">A1. Úkol provede </w:t>
      </w:r>
      <w:r>
        <w:t xml:space="preserve">funkční </w:t>
      </w:r>
      <w:proofErr w:type="spellStart"/>
      <w:r>
        <w:t>kláves</w:t>
      </w:r>
      <w:r w:rsidR="005F575D">
        <w:t>a</w:t>
      </w:r>
      <w:r>
        <w:t>í</w:t>
      </w:r>
      <w:proofErr w:type="spellEnd"/>
      <w:r>
        <w:t xml:space="preserve"> výhradně prostřednictvím rozšířeného mapování funkcí.</w:t>
      </w:r>
      <w:r w:rsidR="005F575D">
        <w:t xml:space="preserve"> </w:t>
      </w:r>
      <w:r w:rsidRPr="005F575D">
        <w:rPr>
          <w:u w:val="single"/>
        </w:rPr>
        <w:t xml:space="preserve">Použití </w:t>
      </w:r>
      <w:proofErr w:type="spellStart"/>
      <w:r w:rsidRPr="005F575D">
        <w:rPr>
          <w:u w:val="single"/>
        </w:rPr>
        <w:t>serva</w:t>
      </w:r>
      <w:proofErr w:type="spellEnd"/>
      <w:r w:rsidRPr="005F575D">
        <w:rPr>
          <w:u w:val="single"/>
        </w:rPr>
        <w:t xml:space="preserve"> na dekodéru vyžaduje speciální elektronické znalosti.</w:t>
      </w:r>
    </w:p>
    <w:p w:rsidR="005F575D" w:rsidRDefault="005F575D" w:rsidP="005F575D">
      <w:pPr>
        <w:jc w:val="center"/>
      </w:pPr>
      <w:r>
        <w:t>4</w:t>
      </w:r>
    </w:p>
    <w:p w:rsidR="005F575D" w:rsidRPr="005F575D" w:rsidRDefault="00804535" w:rsidP="00804535">
      <w:pPr>
        <w:rPr>
          <w:b/>
          <w:u w:val="single"/>
        </w:rPr>
      </w:pPr>
      <w:r w:rsidRPr="005F575D">
        <w:rPr>
          <w:b/>
          <w:u w:val="single"/>
        </w:rPr>
        <w:t>POZOR: Pájení na dekodéru by měli provádět pouze zkušení odborníci s odpovídajícími dovednostmi</w:t>
      </w:r>
      <w:r w:rsidR="005F575D" w:rsidRPr="005F575D">
        <w:rPr>
          <w:b/>
          <w:u w:val="single"/>
        </w:rPr>
        <w:t xml:space="preserve"> při práci plošnými </w:t>
      </w:r>
      <w:proofErr w:type="gramStart"/>
      <w:r w:rsidR="005F575D" w:rsidRPr="005F575D">
        <w:rPr>
          <w:b/>
          <w:u w:val="single"/>
        </w:rPr>
        <w:t>spoji !</w:t>
      </w:r>
      <w:proofErr w:type="gramEnd"/>
      <w:r w:rsidR="005F575D" w:rsidRPr="005F575D">
        <w:rPr>
          <w:b/>
          <w:u w:val="single"/>
        </w:rPr>
        <w:t xml:space="preserve"> </w:t>
      </w:r>
    </w:p>
    <w:p w:rsidR="00804535" w:rsidRPr="005F575D" w:rsidRDefault="005F575D" w:rsidP="00804535">
      <w:pPr>
        <w:rPr>
          <w:b/>
          <w:u w:val="single"/>
        </w:rPr>
      </w:pPr>
      <w:r w:rsidRPr="005F575D">
        <w:rPr>
          <w:b/>
          <w:u w:val="single"/>
        </w:rPr>
        <w:t>D</w:t>
      </w:r>
      <w:r w:rsidR="00804535" w:rsidRPr="005F575D">
        <w:rPr>
          <w:b/>
          <w:u w:val="single"/>
        </w:rPr>
        <w:t xml:space="preserve">ekodéry, které </w:t>
      </w:r>
      <w:proofErr w:type="gramStart"/>
      <w:r w:rsidR="00804535" w:rsidRPr="005F575D">
        <w:rPr>
          <w:b/>
          <w:u w:val="single"/>
        </w:rPr>
        <w:t>byly</w:t>
      </w:r>
      <w:proofErr w:type="gramEnd"/>
      <w:r w:rsidR="00804535" w:rsidRPr="005F575D">
        <w:rPr>
          <w:b/>
          <w:u w:val="single"/>
        </w:rPr>
        <w:t xml:space="preserve"> poškozeny neodbornou manipulací</w:t>
      </w:r>
      <w:r w:rsidRPr="005F575D">
        <w:rPr>
          <w:b/>
          <w:u w:val="single"/>
        </w:rPr>
        <w:t xml:space="preserve"> </w:t>
      </w:r>
      <w:proofErr w:type="gramStart"/>
      <w:r w:rsidRPr="005F575D">
        <w:rPr>
          <w:b/>
          <w:u w:val="single"/>
        </w:rPr>
        <w:t>ztrácí</w:t>
      </w:r>
      <w:proofErr w:type="gramEnd"/>
      <w:r w:rsidRPr="005F575D">
        <w:rPr>
          <w:b/>
          <w:u w:val="single"/>
        </w:rPr>
        <w:t xml:space="preserve"> </w:t>
      </w:r>
      <w:r w:rsidR="00804535" w:rsidRPr="005F575D">
        <w:rPr>
          <w:b/>
          <w:u w:val="single"/>
        </w:rPr>
        <w:t>nárok na záruku.</w:t>
      </w:r>
    </w:p>
    <w:p w:rsidR="00804535" w:rsidRDefault="00804535" w:rsidP="00804535">
      <w:r>
        <w:t>POZNÁMKA: Abyste mohli nahrát projekt lokomotivy PIKO do dekodéru, potřebujete testovací a programovací zařízení</w:t>
      </w:r>
      <w:r w:rsidR="005F575D">
        <w:t xml:space="preserve"> </w:t>
      </w:r>
      <w:r>
        <w:t xml:space="preserve">PIKO </w:t>
      </w:r>
      <w:proofErr w:type="spellStart"/>
      <w:r>
        <w:t>SmartProgrammer</w:t>
      </w:r>
      <w:proofErr w:type="spellEnd"/>
      <w:r>
        <w:t xml:space="preserve"> (#56415) a (volitelně) PIKO </w:t>
      </w:r>
      <w:proofErr w:type="spellStart"/>
      <w:r>
        <w:t>SmartTester</w:t>
      </w:r>
      <w:proofErr w:type="spellEnd"/>
      <w:r>
        <w:t xml:space="preserve"> (#56416).</w:t>
      </w:r>
    </w:p>
    <w:p w:rsidR="00804535" w:rsidRPr="005F575D" w:rsidRDefault="00804535" w:rsidP="00804535">
      <w:pPr>
        <w:rPr>
          <w:u w:val="single"/>
        </w:rPr>
      </w:pPr>
      <w:r w:rsidRPr="005F575D">
        <w:rPr>
          <w:u w:val="single"/>
        </w:rPr>
        <w:t>Obnovení továrního nastavení (reset)</w:t>
      </w:r>
    </w:p>
    <w:p w:rsidR="00804535" w:rsidRDefault="00804535" w:rsidP="00804535">
      <w:r>
        <w:t>Chcete-li vrátit dekodér lokomotivy do továrního nastavení, naprogramujte prosím CV8 = 8.</w:t>
      </w:r>
    </w:p>
    <w:p w:rsidR="00804535" w:rsidRDefault="00804535" w:rsidP="00804535">
      <w:r>
        <w:t>Konfigurační proměnné (CV) tvoří základ všech možností nastavení dekodéru. Dekodér</w:t>
      </w:r>
      <w:r w:rsidR="005F575D">
        <w:t xml:space="preserve"> </w:t>
      </w:r>
      <w:r>
        <w:t xml:space="preserve">lze použít s digitálními řídicími centry PIKO </w:t>
      </w:r>
      <w:proofErr w:type="spellStart"/>
      <w:r>
        <w:t>SmartControllight</w:t>
      </w:r>
      <w:proofErr w:type="spellEnd"/>
      <w:r>
        <w:t xml:space="preserve">, PIKO </w:t>
      </w:r>
      <w:proofErr w:type="spellStart"/>
      <w:r>
        <w:t>SmartControl</w:t>
      </w:r>
      <w:proofErr w:type="spellEnd"/>
      <w:r>
        <w:t xml:space="preserve"> nebo jinými řídicími centry DCC, jakož i s</w:t>
      </w:r>
      <w:r w:rsidR="005F575D">
        <w:t xml:space="preserve"> o</w:t>
      </w:r>
      <w:r>
        <w:t>vládací</w:t>
      </w:r>
      <w:r w:rsidR="005F575D">
        <w:t>mi panely Motorola.</w:t>
      </w:r>
    </w:p>
    <w:p w:rsidR="00804535" w:rsidRPr="005F575D" w:rsidRDefault="00804535" w:rsidP="00804535">
      <w:pPr>
        <w:rPr>
          <w:i/>
          <w:sz w:val="16"/>
          <w:szCs w:val="16"/>
        </w:rPr>
      </w:pPr>
      <w:proofErr w:type="spellStart"/>
      <w:r w:rsidRPr="005F575D">
        <w:rPr>
          <w:i/>
          <w:sz w:val="16"/>
          <w:szCs w:val="16"/>
        </w:rPr>
        <w:t>Märklin</w:t>
      </w:r>
      <w:proofErr w:type="spellEnd"/>
      <w:r w:rsidRPr="005F575D">
        <w:rPr>
          <w:i/>
          <w:sz w:val="16"/>
          <w:szCs w:val="16"/>
        </w:rPr>
        <w:t xml:space="preserve"> a </w:t>
      </w:r>
      <w:proofErr w:type="spellStart"/>
      <w:r w:rsidRPr="005F575D">
        <w:rPr>
          <w:i/>
          <w:sz w:val="16"/>
          <w:szCs w:val="16"/>
        </w:rPr>
        <w:t>mfx</w:t>
      </w:r>
      <w:proofErr w:type="spellEnd"/>
      <w:r w:rsidRPr="005F575D">
        <w:rPr>
          <w:i/>
          <w:sz w:val="16"/>
          <w:szCs w:val="16"/>
        </w:rPr>
        <w:t xml:space="preserve">® jsou registrované ochranné známky společnosti </w:t>
      </w:r>
      <w:proofErr w:type="spellStart"/>
      <w:r w:rsidRPr="005F575D">
        <w:rPr>
          <w:i/>
          <w:sz w:val="16"/>
          <w:szCs w:val="16"/>
        </w:rPr>
        <w:t>Gebr</w:t>
      </w:r>
      <w:proofErr w:type="spellEnd"/>
      <w:r w:rsidRPr="005F575D">
        <w:rPr>
          <w:i/>
          <w:sz w:val="16"/>
          <w:szCs w:val="16"/>
        </w:rPr>
        <w:t xml:space="preserve">. </w:t>
      </w:r>
      <w:proofErr w:type="spellStart"/>
      <w:r w:rsidRPr="005F575D">
        <w:rPr>
          <w:i/>
          <w:sz w:val="16"/>
          <w:szCs w:val="16"/>
        </w:rPr>
        <w:t>Märklin</w:t>
      </w:r>
      <w:proofErr w:type="spellEnd"/>
      <w:r w:rsidRPr="005F575D">
        <w:rPr>
          <w:i/>
          <w:sz w:val="16"/>
          <w:szCs w:val="16"/>
        </w:rPr>
        <w:t xml:space="preserve"> &amp; </w:t>
      </w:r>
      <w:proofErr w:type="spellStart"/>
      <w:r w:rsidRPr="005F575D">
        <w:rPr>
          <w:i/>
          <w:sz w:val="16"/>
          <w:szCs w:val="16"/>
        </w:rPr>
        <w:t>Cie</w:t>
      </w:r>
      <w:proofErr w:type="spellEnd"/>
      <w:r w:rsidRPr="005F575D">
        <w:rPr>
          <w:i/>
          <w:sz w:val="16"/>
          <w:szCs w:val="16"/>
        </w:rPr>
        <w:t xml:space="preserve">. </w:t>
      </w:r>
      <w:proofErr w:type="spellStart"/>
      <w:r w:rsidRPr="005F575D">
        <w:rPr>
          <w:i/>
          <w:sz w:val="16"/>
          <w:szCs w:val="16"/>
        </w:rPr>
        <w:t>GmbH</w:t>
      </w:r>
      <w:proofErr w:type="spellEnd"/>
      <w:r w:rsidRPr="005F575D">
        <w:rPr>
          <w:i/>
          <w:sz w:val="16"/>
          <w:szCs w:val="16"/>
        </w:rPr>
        <w:t xml:space="preserve">, </w:t>
      </w:r>
      <w:proofErr w:type="spellStart"/>
      <w:r w:rsidRPr="005F575D">
        <w:rPr>
          <w:i/>
          <w:sz w:val="16"/>
          <w:szCs w:val="16"/>
        </w:rPr>
        <w:t>Göppingen</w:t>
      </w:r>
      <w:proofErr w:type="spellEnd"/>
      <w:r w:rsidR="005F575D">
        <w:rPr>
          <w:i/>
          <w:sz w:val="16"/>
          <w:szCs w:val="16"/>
        </w:rPr>
        <w:t xml:space="preserve">, </w:t>
      </w:r>
      <w:r w:rsidR="005F575D" w:rsidRPr="005F575D">
        <w:rPr>
          <w:i/>
          <w:sz w:val="16"/>
          <w:szCs w:val="16"/>
        </w:rPr>
        <w:t>M</w:t>
      </w:r>
      <w:r w:rsidRPr="005F575D">
        <w:rPr>
          <w:i/>
          <w:sz w:val="16"/>
          <w:szCs w:val="16"/>
        </w:rPr>
        <w:t xml:space="preserve">otorola je registrovaná ochranná známka společnosti Motorola Inc. </w:t>
      </w:r>
      <w:proofErr w:type="spellStart"/>
      <w:r w:rsidRPr="005F575D">
        <w:rPr>
          <w:i/>
          <w:sz w:val="16"/>
          <w:szCs w:val="16"/>
        </w:rPr>
        <w:t>Tempe</w:t>
      </w:r>
      <w:proofErr w:type="spellEnd"/>
      <w:r w:rsidRPr="005F575D">
        <w:rPr>
          <w:i/>
          <w:sz w:val="16"/>
          <w:szCs w:val="16"/>
        </w:rPr>
        <w:t>-Phoenix (Arizona/USA)</w:t>
      </w:r>
      <w:r w:rsidR="005F575D">
        <w:rPr>
          <w:i/>
          <w:sz w:val="16"/>
          <w:szCs w:val="16"/>
        </w:rPr>
        <w:t xml:space="preserve">, </w:t>
      </w:r>
      <w:proofErr w:type="spellStart"/>
      <w:r w:rsidRPr="005F575D">
        <w:rPr>
          <w:i/>
          <w:sz w:val="16"/>
          <w:szCs w:val="16"/>
        </w:rPr>
        <w:t>RailCom</w:t>
      </w:r>
      <w:proofErr w:type="spellEnd"/>
      <w:r w:rsidRPr="005F575D">
        <w:rPr>
          <w:i/>
          <w:sz w:val="16"/>
          <w:szCs w:val="16"/>
        </w:rPr>
        <w:t xml:space="preserve">® a </w:t>
      </w:r>
      <w:proofErr w:type="spellStart"/>
      <w:r w:rsidRPr="005F575D">
        <w:rPr>
          <w:i/>
          <w:sz w:val="16"/>
          <w:szCs w:val="16"/>
        </w:rPr>
        <w:t>RailComPlus</w:t>
      </w:r>
      <w:proofErr w:type="spellEnd"/>
      <w:r w:rsidRPr="005F575D">
        <w:rPr>
          <w:i/>
          <w:sz w:val="16"/>
          <w:szCs w:val="16"/>
        </w:rPr>
        <w:t xml:space="preserve">® jsou registrované ochranné známky společnosti </w:t>
      </w:r>
      <w:proofErr w:type="spellStart"/>
      <w:r w:rsidRPr="005F575D">
        <w:rPr>
          <w:i/>
          <w:sz w:val="16"/>
          <w:szCs w:val="16"/>
        </w:rPr>
        <w:t>Lenz</w:t>
      </w:r>
      <w:proofErr w:type="spellEnd"/>
      <w:r w:rsidRPr="005F575D">
        <w:rPr>
          <w:i/>
          <w:sz w:val="16"/>
          <w:szCs w:val="16"/>
        </w:rPr>
        <w:t xml:space="preserve"> Elektronik </w:t>
      </w:r>
      <w:proofErr w:type="spellStart"/>
      <w:r w:rsidRPr="005F575D">
        <w:rPr>
          <w:i/>
          <w:sz w:val="16"/>
          <w:szCs w:val="16"/>
        </w:rPr>
        <w:t>GmbH</w:t>
      </w:r>
      <w:proofErr w:type="spellEnd"/>
    </w:p>
    <w:p w:rsidR="00804535" w:rsidRPr="005F575D" w:rsidRDefault="00804535" w:rsidP="00804535">
      <w:pPr>
        <w:rPr>
          <w:b/>
          <w:i/>
          <w:sz w:val="24"/>
          <w:szCs w:val="24"/>
        </w:rPr>
      </w:pPr>
      <w:r w:rsidRPr="005F575D">
        <w:rPr>
          <w:b/>
          <w:i/>
          <w:sz w:val="24"/>
          <w:szCs w:val="24"/>
        </w:rPr>
        <w:t>POZNÁMKA: Tento výrobek není hračka a není vhodný pro děti do 14 let. Jakákoli odpovědnost za</w:t>
      </w:r>
      <w:r w:rsidR="005F575D">
        <w:rPr>
          <w:b/>
          <w:i/>
          <w:sz w:val="24"/>
          <w:szCs w:val="24"/>
        </w:rPr>
        <w:t xml:space="preserve"> </w:t>
      </w:r>
      <w:r w:rsidRPr="005F575D">
        <w:rPr>
          <w:b/>
          <w:i/>
          <w:sz w:val="24"/>
          <w:szCs w:val="24"/>
        </w:rPr>
        <w:t>Škody všeho druhu způsobené nesprávným použitím nebo nedodržením těchto pokynů</w:t>
      </w:r>
      <w:r w:rsidR="005F575D">
        <w:rPr>
          <w:b/>
          <w:i/>
          <w:sz w:val="24"/>
          <w:szCs w:val="24"/>
        </w:rPr>
        <w:t xml:space="preserve"> </w:t>
      </w:r>
      <w:r w:rsidRPr="005F575D">
        <w:rPr>
          <w:b/>
          <w:i/>
          <w:sz w:val="24"/>
          <w:szCs w:val="24"/>
        </w:rPr>
        <w:t>je vyloučeno.</w:t>
      </w:r>
    </w:p>
    <w:p w:rsidR="00804535" w:rsidRDefault="00804535" w:rsidP="00804535">
      <w:r>
        <w:t>Pokud máte nějaké dotazy, jsme tu pro vás!</w:t>
      </w:r>
    </w:p>
    <w:p w:rsidR="00C071FA" w:rsidRDefault="00C071FA" w:rsidP="00364EAD">
      <w:pPr>
        <w:spacing w:line="240" w:lineRule="auto"/>
        <w:rPr>
          <w:color w:val="1F497D"/>
          <w:lang w:eastAsia="cs-CZ"/>
        </w:rPr>
      </w:pPr>
      <w:r>
        <w:rPr>
          <w:color w:val="1F497D"/>
          <w:lang w:eastAsia="cs-CZ"/>
        </w:rPr>
        <w:t>NEXES INTERNATIONAL</w:t>
      </w:r>
    </w:p>
    <w:p w:rsidR="00C071FA" w:rsidRDefault="00C071FA" w:rsidP="00364EAD">
      <w:pPr>
        <w:spacing w:line="240" w:lineRule="auto"/>
        <w:rPr>
          <w:color w:val="1F497D"/>
          <w:lang w:eastAsia="cs-CZ"/>
        </w:rPr>
      </w:pPr>
      <w:r>
        <w:rPr>
          <w:color w:val="1F497D"/>
          <w:lang w:eastAsia="cs-CZ"/>
        </w:rPr>
        <w:t xml:space="preserve">zástupce PIKO </w:t>
      </w:r>
      <w:proofErr w:type="spellStart"/>
      <w:r>
        <w:rPr>
          <w:color w:val="1F497D"/>
          <w:lang w:eastAsia="cs-CZ"/>
        </w:rPr>
        <w:t>GmbH</w:t>
      </w:r>
      <w:proofErr w:type="spellEnd"/>
    </w:p>
    <w:p w:rsidR="00C071FA" w:rsidRDefault="00C071FA" w:rsidP="00364EAD">
      <w:pPr>
        <w:spacing w:line="240" w:lineRule="auto"/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>
          <w:rPr>
            <w:rStyle w:val="Hypertextovodkaz"/>
            <w:color w:val="1F497D"/>
            <w:lang w:eastAsia="cs-CZ"/>
          </w:rPr>
          <w:t>info@nexes-int.cz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t> </w:t>
      </w:r>
    </w:p>
    <w:p w:rsidR="00C071FA" w:rsidRDefault="00C071FA" w:rsidP="00C071FA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428750" cy="323850"/>
            <wp:effectExtent l="0" t="0" r="0" b="0"/>
            <wp:docPr id="1" name="Obrázek 1" descr="cid:image001.gif@01CFDD97.AA659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gif@01CFDD97.AA659D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FA" w:rsidRDefault="00C071FA" w:rsidP="00804535"/>
    <w:p w:rsidR="00804535" w:rsidRDefault="00804535" w:rsidP="00804535">
      <w:r>
        <w:t>Servis: Pokud se vyskytne závada, zašlete nám modul s</w:t>
      </w:r>
      <w:r w:rsidR="00C071FA">
        <w:t> reklamačním protokolem a</w:t>
      </w:r>
      <w:r>
        <w:t xml:space="preserve"> dokladem o koupi</w:t>
      </w:r>
    </w:p>
    <w:p w:rsidR="00804535" w:rsidRDefault="00804535" w:rsidP="00804535">
      <w:r>
        <w:t>Popis chyby a adresa dekodéru.</w:t>
      </w:r>
    </w:p>
    <w:p w:rsidR="00804535" w:rsidRDefault="00804535" w:rsidP="00804535">
      <w:r>
        <w:t>Prohlášení o záruce</w:t>
      </w:r>
    </w:p>
    <w:p w:rsidR="00804535" w:rsidRDefault="00804535" w:rsidP="00804535">
      <w:r>
        <w:t>Každá součást je před dodáním zkontrolována na plnou funkčnost. Pokud se během záruční doby 2 roky vyskytne závada, budeme Vás kontaktovat po předložení dokladu o koupi</w:t>
      </w:r>
      <w:r w:rsidR="00C071FA">
        <w:t xml:space="preserve"> a po té proběhne </w:t>
      </w:r>
      <w:r>
        <w:t>oprava stavebního bloku zdarma. Nárok na záruku zaniká, pokud je poškození způsobeno nesprávným používáním</w:t>
      </w:r>
      <w:r w:rsidR="00C071FA">
        <w:t>.</w:t>
      </w:r>
      <w:r>
        <w:t xml:space="preserve"> Vezměte prosím na vědomí, že podle zákona EMC lze modul používat pouze </w:t>
      </w:r>
      <w:r w:rsidR="00C071FA">
        <w:t>ve vnitřním prostředí.</w:t>
      </w:r>
    </w:p>
    <w:p w:rsidR="00804535" w:rsidRDefault="00804535" w:rsidP="00804535">
      <w:r>
        <w:t>Změny a tiskové chyby vyhrazeny. K 08/21.</w:t>
      </w:r>
    </w:p>
    <w:p w:rsidR="00804535" w:rsidRDefault="00804535" w:rsidP="00804535">
      <w:r>
        <w:t>Kopírování a kopírování pouze se svolením vydavatele</w:t>
      </w:r>
    </w:p>
    <w:p w:rsidR="00804535" w:rsidRDefault="00804535" w:rsidP="00804535"/>
    <w:p w:rsidR="00201CBD" w:rsidRDefault="00201CBD" w:rsidP="00804535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1701"/>
      </w:tblGrid>
      <w:tr w:rsidR="00201CBD" w:rsidTr="00F8411B">
        <w:tc>
          <w:tcPr>
            <w:tcW w:w="562" w:type="dxa"/>
          </w:tcPr>
          <w:p w:rsidR="00201CBD" w:rsidRDefault="00201CBD" w:rsidP="00804535">
            <w:r>
              <w:t xml:space="preserve">CV   </w:t>
            </w:r>
          </w:p>
        </w:tc>
        <w:tc>
          <w:tcPr>
            <w:tcW w:w="5812" w:type="dxa"/>
          </w:tcPr>
          <w:p w:rsidR="00201CBD" w:rsidRDefault="00201CBD" w:rsidP="00804535">
            <w:r>
              <w:t xml:space="preserve">        Popis    </w:t>
            </w:r>
          </w:p>
        </w:tc>
        <w:tc>
          <w:tcPr>
            <w:tcW w:w="1559" w:type="dxa"/>
          </w:tcPr>
          <w:p w:rsidR="00201CBD" w:rsidRDefault="00201CBD" w:rsidP="00804535">
            <w:r>
              <w:t xml:space="preserve">Rozsah   </w:t>
            </w:r>
          </w:p>
        </w:tc>
        <w:tc>
          <w:tcPr>
            <w:tcW w:w="1701" w:type="dxa"/>
          </w:tcPr>
          <w:p w:rsidR="00201CBD" w:rsidRDefault="00201CBD" w:rsidP="00201CBD">
            <w:r>
              <w:t xml:space="preserve">       </w:t>
            </w:r>
            <w:r>
              <w:t xml:space="preserve">Hodnota </w:t>
            </w:r>
            <w:r>
              <w:t>*</w:t>
            </w:r>
          </w:p>
          <w:p w:rsidR="00201CBD" w:rsidRDefault="00201CBD" w:rsidP="00201CBD">
            <w:r>
              <w:t xml:space="preserve">                                                                                                     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1</w:t>
            </w:r>
          </w:p>
        </w:tc>
        <w:tc>
          <w:tcPr>
            <w:tcW w:w="5812" w:type="dxa"/>
          </w:tcPr>
          <w:p w:rsidR="00201CBD" w:rsidRDefault="00201CBD" w:rsidP="00804535">
            <w:r>
              <w:t>Adresa lokomotivy</w:t>
            </w:r>
          </w:p>
        </w:tc>
        <w:tc>
          <w:tcPr>
            <w:tcW w:w="1559" w:type="dxa"/>
          </w:tcPr>
          <w:p w:rsidR="00201CBD" w:rsidRDefault="00201CBD" w:rsidP="00804535">
            <w:r>
              <w:t>DCC: 1 – 127</w:t>
            </w:r>
          </w:p>
          <w:p w:rsidR="00201CBD" w:rsidRDefault="00201CBD" w:rsidP="00804535">
            <w:r>
              <w:t>Motorola 1-80</w:t>
            </w:r>
          </w:p>
        </w:tc>
        <w:tc>
          <w:tcPr>
            <w:tcW w:w="1701" w:type="dxa"/>
          </w:tcPr>
          <w:p w:rsidR="00201CBD" w:rsidRDefault="00201CBD" w:rsidP="00804535">
            <w:r>
              <w:t>3</w:t>
            </w:r>
          </w:p>
          <w:p w:rsidR="00201CBD" w:rsidRDefault="00201CBD" w:rsidP="00804535"/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2</w:t>
            </w:r>
          </w:p>
        </w:tc>
        <w:tc>
          <w:tcPr>
            <w:tcW w:w="5812" w:type="dxa"/>
          </w:tcPr>
          <w:p w:rsidR="00201CBD" w:rsidRDefault="00201CBD" w:rsidP="00201CBD">
            <w:r>
              <w:t xml:space="preserve">Minimální rychlost </w:t>
            </w:r>
          </w:p>
          <w:p w:rsidR="00201CBD" w:rsidRDefault="00201CBD" w:rsidP="00201CBD">
            <w:r>
              <w:t xml:space="preserve"> (změna, dokud lokomotiva nepojede přímo rychlostí 1)  </w:t>
            </w:r>
          </w:p>
        </w:tc>
        <w:tc>
          <w:tcPr>
            <w:tcW w:w="1559" w:type="dxa"/>
          </w:tcPr>
          <w:p w:rsidR="00201CBD" w:rsidRDefault="00201CBD" w:rsidP="00804535">
            <w:r>
              <w:t xml:space="preserve">0 - 255  </w:t>
            </w:r>
          </w:p>
        </w:tc>
        <w:tc>
          <w:tcPr>
            <w:tcW w:w="1701" w:type="dxa"/>
          </w:tcPr>
          <w:p w:rsidR="00201CBD" w:rsidRDefault="00201CBD" w:rsidP="00804535">
            <w:r>
              <w:t>0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3</w:t>
            </w:r>
          </w:p>
        </w:tc>
        <w:tc>
          <w:tcPr>
            <w:tcW w:w="5812" w:type="dxa"/>
          </w:tcPr>
          <w:p w:rsidR="00201CBD" w:rsidRDefault="00201CBD" w:rsidP="00804535">
            <w:r>
              <w:t xml:space="preserve">Zpoždění rozjezdu - spouštění   </w:t>
            </w:r>
          </w:p>
        </w:tc>
        <w:tc>
          <w:tcPr>
            <w:tcW w:w="1559" w:type="dxa"/>
          </w:tcPr>
          <w:p w:rsidR="00201CBD" w:rsidRDefault="00201CBD" w:rsidP="00804535">
            <w:r>
              <w:t>0 - 255</w:t>
            </w:r>
          </w:p>
        </w:tc>
        <w:tc>
          <w:tcPr>
            <w:tcW w:w="1701" w:type="dxa"/>
          </w:tcPr>
          <w:p w:rsidR="00201CBD" w:rsidRDefault="00201CBD" w:rsidP="00804535">
            <w:r>
              <w:t>30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4</w:t>
            </w:r>
          </w:p>
        </w:tc>
        <w:tc>
          <w:tcPr>
            <w:tcW w:w="5812" w:type="dxa"/>
          </w:tcPr>
          <w:p w:rsidR="00201CBD" w:rsidRDefault="00201CBD" w:rsidP="00804535">
            <w:r>
              <w:t>Zpoždění brzdění</w:t>
            </w:r>
          </w:p>
        </w:tc>
        <w:tc>
          <w:tcPr>
            <w:tcW w:w="1559" w:type="dxa"/>
          </w:tcPr>
          <w:p w:rsidR="00201CBD" w:rsidRDefault="00201CBD" w:rsidP="00804535">
            <w:r>
              <w:t>0 - 255</w:t>
            </w:r>
          </w:p>
        </w:tc>
        <w:tc>
          <w:tcPr>
            <w:tcW w:w="1701" w:type="dxa"/>
          </w:tcPr>
          <w:p w:rsidR="00201CBD" w:rsidRDefault="00201CBD" w:rsidP="00804535">
            <w:r>
              <w:t>30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5</w:t>
            </w:r>
          </w:p>
        </w:tc>
        <w:tc>
          <w:tcPr>
            <w:tcW w:w="5812" w:type="dxa"/>
          </w:tcPr>
          <w:p w:rsidR="00201CBD" w:rsidRDefault="00201CBD" w:rsidP="00804535">
            <w:r>
              <w:t>Maximální rychlost (musí být větší než CV 2</w:t>
            </w:r>
          </w:p>
        </w:tc>
        <w:tc>
          <w:tcPr>
            <w:tcW w:w="1559" w:type="dxa"/>
          </w:tcPr>
          <w:p w:rsidR="00201CBD" w:rsidRDefault="00201CBD" w:rsidP="00804535">
            <w:r>
              <w:t>0 - 255</w:t>
            </w:r>
          </w:p>
        </w:tc>
        <w:tc>
          <w:tcPr>
            <w:tcW w:w="1701" w:type="dxa"/>
          </w:tcPr>
          <w:p w:rsidR="00201CBD" w:rsidRDefault="00201CBD" w:rsidP="00804535">
            <w:r>
              <w:t>200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6</w:t>
            </w:r>
          </w:p>
        </w:tc>
        <w:tc>
          <w:tcPr>
            <w:tcW w:w="5812" w:type="dxa"/>
          </w:tcPr>
          <w:p w:rsidR="00201CBD" w:rsidRDefault="00201CBD" w:rsidP="00804535">
            <w:r>
              <w:t>Střední rychlost (musí být větší než CV 2 a menší než CV 5)</w:t>
            </w:r>
          </w:p>
        </w:tc>
        <w:tc>
          <w:tcPr>
            <w:tcW w:w="1559" w:type="dxa"/>
          </w:tcPr>
          <w:p w:rsidR="00201CBD" w:rsidRDefault="00201CBD" w:rsidP="00804535">
            <w:r>
              <w:t>0 - 255</w:t>
            </w:r>
          </w:p>
        </w:tc>
        <w:tc>
          <w:tcPr>
            <w:tcW w:w="1701" w:type="dxa"/>
          </w:tcPr>
          <w:p w:rsidR="00201CBD" w:rsidRDefault="00201CBD" w:rsidP="00201CBD">
            <w:r>
              <w:t>100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7</w:t>
            </w:r>
          </w:p>
        </w:tc>
        <w:tc>
          <w:tcPr>
            <w:tcW w:w="5812" w:type="dxa"/>
          </w:tcPr>
          <w:p w:rsidR="00201CBD" w:rsidRDefault="00201CBD" w:rsidP="00804535">
            <w:r>
              <w:t>Verze firmwaru (Použitý pr</w:t>
            </w:r>
            <w:r>
              <w:t>ocesor lze aktualizovat) - různé</w:t>
            </w:r>
          </w:p>
        </w:tc>
        <w:tc>
          <w:tcPr>
            <w:tcW w:w="1559" w:type="dxa"/>
          </w:tcPr>
          <w:p w:rsidR="00201CBD" w:rsidRDefault="00201CBD" w:rsidP="00804535"/>
        </w:tc>
        <w:tc>
          <w:tcPr>
            <w:tcW w:w="1701" w:type="dxa"/>
          </w:tcPr>
          <w:p w:rsidR="00201CBD" w:rsidRDefault="00201CBD" w:rsidP="00804535"/>
        </w:tc>
      </w:tr>
      <w:tr w:rsidR="00201CBD" w:rsidTr="00F8411B">
        <w:tc>
          <w:tcPr>
            <w:tcW w:w="562" w:type="dxa"/>
          </w:tcPr>
          <w:p w:rsidR="00201CBD" w:rsidRDefault="00201CBD" w:rsidP="00804535">
            <w:r>
              <w:t>8</w:t>
            </w:r>
          </w:p>
        </w:tc>
        <w:tc>
          <w:tcPr>
            <w:tcW w:w="5812" w:type="dxa"/>
          </w:tcPr>
          <w:p w:rsidR="00201CBD" w:rsidRDefault="00201CBD" w:rsidP="00804535">
            <w:r>
              <w:t>Reset dekodéru identifikace výrobce CV8 = 8</w:t>
            </w:r>
          </w:p>
        </w:tc>
        <w:tc>
          <w:tcPr>
            <w:tcW w:w="1559" w:type="dxa"/>
          </w:tcPr>
          <w:p w:rsidR="00201CBD" w:rsidRDefault="00201CBD" w:rsidP="00804535">
            <w:r>
              <w:t>různé</w:t>
            </w:r>
          </w:p>
        </w:tc>
        <w:tc>
          <w:tcPr>
            <w:tcW w:w="1701" w:type="dxa"/>
          </w:tcPr>
          <w:p w:rsidR="00201CBD" w:rsidRDefault="00201CBD" w:rsidP="00201CBD">
            <w:r>
              <w:t>162</w:t>
            </w:r>
          </w:p>
        </w:tc>
      </w:tr>
      <w:tr w:rsidR="00201CBD" w:rsidTr="00F8411B">
        <w:tc>
          <w:tcPr>
            <w:tcW w:w="562" w:type="dxa"/>
          </w:tcPr>
          <w:p w:rsidR="00201CBD" w:rsidRDefault="00201CBD" w:rsidP="00201CBD">
            <w:r>
              <w:t>12</w:t>
            </w:r>
          </w:p>
          <w:p w:rsidR="00201CBD" w:rsidRDefault="00201CBD" w:rsidP="00804535"/>
        </w:tc>
        <w:tc>
          <w:tcPr>
            <w:tcW w:w="5812" w:type="dxa"/>
          </w:tcPr>
          <w:p w:rsidR="00201CBD" w:rsidRDefault="00201CBD" w:rsidP="00201CBD">
            <w:r>
              <w:t xml:space="preserve">Provozní </w:t>
            </w:r>
            <w:proofErr w:type="gramStart"/>
            <w:r>
              <w:t>režimy</w:t>
            </w:r>
            <w:r w:rsidR="00F8411B">
              <w:t xml:space="preserve">                                                                   Hodnota</w:t>
            </w:r>
            <w:proofErr w:type="gramEnd"/>
          </w:p>
          <w:p w:rsidR="00201CBD" w:rsidRDefault="00201CBD" w:rsidP="00201CBD">
            <w:r>
              <w:t xml:space="preserve">Bit 0=1 DC (analogový provoz stejnosměrný proud) </w:t>
            </w:r>
            <w:proofErr w:type="gramStart"/>
            <w:r>
              <w:t>zapnut</w:t>
            </w:r>
            <w:r w:rsidR="00F8411B">
              <w:t xml:space="preserve">   </w:t>
            </w:r>
            <w:r w:rsidR="00F8411B">
              <w:t>*1</w:t>
            </w:r>
            <w:proofErr w:type="gramEnd"/>
          </w:p>
          <w:p w:rsidR="00201CBD" w:rsidRDefault="00201CBD" w:rsidP="00201CBD">
            <w:r>
              <w:t xml:space="preserve">Bit 2=1 DCC formát dat </w:t>
            </w:r>
            <w:proofErr w:type="gramStart"/>
            <w:r>
              <w:t>zapnutý</w:t>
            </w:r>
            <w:r w:rsidR="00F8411B">
              <w:t xml:space="preserve">                                                   </w:t>
            </w:r>
            <w:r w:rsidR="00F8411B">
              <w:t>*4</w:t>
            </w:r>
            <w:proofErr w:type="gramEnd"/>
          </w:p>
          <w:p w:rsidR="00201CBD" w:rsidRDefault="00201CBD" w:rsidP="00201CBD">
            <w:r>
              <w:t xml:space="preserve">Bit 4=1 AC (analogový provoz na střídavý proud) </w:t>
            </w:r>
            <w:proofErr w:type="gramStart"/>
            <w:r>
              <w:t>zapnut</w:t>
            </w:r>
            <w:r w:rsidR="00F8411B">
              <w:t xml:space="preserve">     </w:t>
            </w:r>
            <w:r w:rsidR="00F8411B">
              <w:t>*16</w:t>
            </w:r>
            <w:proofErr w:type="gramEnd"/>
          </w:p>
          <w:p w:rsidR="00201CBD" w:rsidRDefault="00201CBD" w:rsidP="00201CBD">
            <w:r>
              <w:t xml:space="preserve">Bit 5=1 Formát dat Motorola® </w:t>
            </w:r>
            <w:proofErr w:type="gramStart"/>
            <w:r>
              <w:t>zapnut</w:t>
            </w:r>
            <w:r w:rsidR="00F8411B">
              <w:t xml:space="preserve">                                      </w:t>
            </w:r>
            <w:r w:rsidR="00F8411B">
              <w:t>*32</w:t>
            </w:r>
            <w:proofErr w:type="gramEnd"/>
          </w:p>
          <w:p w:rsidR="00F8411B" w:rsidRDefault="00201CBD" w:rsidP="00F8411B">
            <w:r>
              <w:t xml:space="preserve">Bit 6=1 datový formát </w:t>
            </w:r>
            <w:proofErr w:type="spellStart"/>
            <w:r>
              <w:t>mfx</w:t>
            </w:r>
            <w:proofErr w:type="spellEnd"/>
            <w:r>
              <w:t xml:space="preserve">® </w:t>
            </w:r>
            <w:proofErr w:type="gramStart"/>
            <w:r>
              <w:t>zapnut</w:t>
            </w:r>
            <w:r w:rsidR="00F8411B">
              <w:t xml:space="preserve">                                          </w:t>
            </w:r>
            <w:r w:rsidR="00F8411B">
              <w:t>*64</w:t>
            </w:r>
            <w:proofErr w:type="gramEnd"/>
          </w:p>
          <w:p w:rsidR="00201CBD" w:rsidRDefault="00201CBD" w:rsidP="00201CBD"/>
          <w:p w:rsidR="00201CBD" w:rsidRDefault="00201CBD" w:rsidP="00804535"/>
        </w:tc>
        <w:tc>
          <w:tcPr>
            <w:tcW w:w="1559" w:type="dxa"/>
          </w:tcPr>
          <w:p w:rsidR="00201CBD" w:rsidRDefault="00F8411B" w:rsidP="00804535">
            <w:r>
              <w:t>0 - 117</w:t>
            </w:r>
          </w:p>
        </w:tc>
        <w:tc>
          <w:tcPr>
            <w:tcW w:w="1701" w:type="dxa"/>
          </w:tcPr>
          <w:p w:rsidR="00201CBD" w:rsidRDefault="00F8411B" w:rsidP="00804535">
            <w:r>
              <w:t>117</w:t>
            </w:r>
          </w:p>
        </w:tc>
      </w:tr>
      <w:tr w:rsidR="00201CBD" w:rsidTr="00F8411B">
        <w:tc>
          <w:tcPr>
            <w:tcW w:w="562" w:type="dxa"/>
          </w:tcPr>
          <w:p w:rsidR="00201CBD" w:rsidRDefault="00F8411B" w:rsidP="00804535">
            <w:r>
              <w:t>17</w:t>
            </w:r>
          </w:p>
          <w:p w:rsidR="00F8411B" w:rsidRDefault="00F8411B" w:rsidP="00804535">
            <w:r>
              <w:t>18</w:t>
            </w:r>
          </w:p>
        </w:tc>
        <w:tc>
          <w:tcPr>
            <w:tcW w:w="5812" w:type="dxa"/>
          </w:tcPr>
          <w:p w:rsidR="00201CBD" w:rsidRDefault="00F8411B" w:rsidP="00804535">
            <w:r>
              <w:t>Dlouhá adresa lokomotivy</w:t>
            </w:r>
          </w:p>
          <w:p w:rsidR="00F8411B" w:rsidRDefault="00F8411B" w:rsidP="00F8411B">
            <w:r>
              <w:t>17 = Vyšší bajt</w:t>
            </w:r>
          </w:p>
          <w:p w:rsidR="00F8411B" w:rsidRDefault="00F8411B" w:rsidP="00F8411B">
            <w:r>
              <w:t>18 = nízký bajt</w:t>
            </w:r>
          </w:p>
        </w:tc>
        <w:tc>
          <w:tcPr>
            <w:tcW w:w="1559" w:type="dxa"/>
          </w:tcPr>
          <w:p w:rsidR="00F8411B" w:rsidRDefault="00F8411B" w:rsidP="00F8411B">
            <w:r>
              <w:t>1 - 10239</w:t>
            </w:r>
          </w:p>
          <w:p w:rsidR="00F8411B" w:rsidRDefault="00F8411B" w:rsidP="00F8411B">
            <w:r>
              <w:t>192–231</w:t>
            </w:r>
          </w:p>
          <w:p w:rsidR="00F8411B" w:rsidRDefault="00F8411B" w:rsidP="00F8411B">
            <w:r>
              <w:t>0-255</w:t>
            </w:r>
          </w:p>
          <w:p w:rsidR="00201CBD" w:rsidRDefault="00201CBD" w:rsidP="00804535"/>
        </w:tc>
        <w:tc>
          <w:tcPr>
            <w:tcW w:w="1701" w:type="dxa"/>
          </w:tcPr>
          <w:p w:rsidR="00F8411B" w:rsidRDefault="00F8411B" w:rsidP="00F8411B">
            <w:r>
              <w:t>1000</w:t>
            </w:r>
          </w:p>
          <w:p w:rsidR="00F8411B" w:rsidRDefault="00F8411B" w:rsidP="00F8411B">
            <w:r>
              <w:t>195</w:t>
            </w:r>
          </w:p>
          <w:p w:rsidR="00F8411B" w:rsidRDefault="00F8411B" w:rsidP="00F8411B">
            <w:r>
              <w:t>232</w:t>
            </w:r>
          </w:p>
          <w:p w:rsidR="00201CBD" w:rsidRDefault="00201CBD" w:rsidP="00804535"/>
        </w:tc>
      </w:tr>
      <w:tr w:rsidR="00201CBD" w:rsidTr="00F8411B">
        <w:tc>
          <w:tcPr>
            <w:tcW w:w="562" w:type="dxa"/>
          </w:tcPr>
          <w:p w:rsidR="00F8411B" w:rsidRDefault="00F8411B" w:rsidP="00F8411B">
            <w:r>
              <w:t>27</w:t>
            </w:r>
          </w:p>
          <w:p w:rsidR="00201CBD" w:rsidRDefault="00201CBD" w:rsidP="00804535"/>
        </w:tc>
        <w:tc>
          <w:tcPr>
            <w:tcW w:w="5812" w:type="dxa"/>
          </w:tcPr>
          <w:p w:rsidR="00F8411B" w:rsidRDefault="00F8411B" w:rsidP="00F8411B">
            <w:r>
              <w:t>Nastavení brzdového signálu (automatické přidržení)</w:t>
            </w:r>
            <w:r>
              <w:t xml:space="preserve"> </w:t>
            </w:r>
          </w:p>
          <w:p w:rsidR="00F8411B" w:rsidRDefault="00F8411B" w:rsidP="00F8411B">
            <w:r>
              <w:t xml:space="preserve">                                                                                                Hodnota</w:t>
            </w:r>
          </w:p>
          <w:p w:rsidR="00F8411B" w:rsidRDefault="00F8411B" w:rsidP="00F8411B">
            <w:r>
              <w:t xml:space="preserve">Bit 0 = 1 -&gt; ABC pravá kolejnice </w:t>
            </w:r>
            <w:proofErr w:type="gramStart"/>
            <w:r>
              <w:t>pozitivnější</w:t>
            </w:r>
            <w:r>
              <w:t xml:space="preserve">                                1</w:t>
            </w:r>
            <w:proofErr w:type="gramEnd"/>
          </w:p>
          <w:p w:rsidR="00F8411B" w:rsidRDefault="00F8411B" w:rsidP="00F8411B">
            <w:r>
              <w:t xml:space="preserve">Bit 1 = 1 -&gt; ABC levá kolejnice </w:t>
            </w:r>
            <w:proofErr w:type="gramStart"/>
            <w:r>
              <w:t>pozitivnější</w:t>
            </w:r>
            <w:r>
              <w:t xml:space="preserve">                                  2</w:t>
            </w:r>
            <w:proofErr w:type="gramEnd"/>
            <w:r>
              <w:t xml:space="preserve">       </w:t>
            </w:r>
          </w:p>
          <w:p w:rsidR="00F8411B" w:rsidRDefault="00F8411B" w:rsidP="00F8411B">
            <w:r>
              <w:t xml:space="preserve">Bit 4 = 1 -&gt; DC s opačným směrem </w:t>
            </w:r>
            <w:proofErr w:type="gramStart"/>
            <w:r>
              <w:t>jízdy</w:t>
            </w:r>
            <w:r>
              <w:t xml:space="preserve">                                     16</w:t>
            </w:r>
            <w:proofErr w:type="gramEnd"/>
          </w:p>
          <w:p w:rsidR="00F8411B" w:rsidRDefault="00F8411B" w:rsidP="00F8411B">
            <w:r>
              <w:t xml:space="preserve">Bit 5 = 1 -&gt; DC se stejným směrem </w:t>
            </w:r>
            <w:proofErr w:type="gramStart"/>
            <w:r>
              <w:t>jízdy</w:t>
            </w:r>
            <w:r>
              <w:t xml:space="preserve">                                     32</w:t>
            </w:r>
            <w:proofErr w:type="gramEnd"/>
          </w:p>
          <w:p w:rsidR="00201CBD" w:rsidRDefault="00201CBD" w:rsidP="00804535"/>
        </w:tc>
        <w:tc>
          <w:tcPr>
            <w:tcW w:w="1559" w:type="dxa"/>
          </w:tcPr>
          <w:p w:rsidR="00201CBD" w:rsidRDefault="00F8411B" w:rsidP="00804535">
            <w:r>
              <w:t>0 - 51</w:t>
            </w:r>
          </w:p>
        </w:tc>
        <w:tc>
          <w:tcPr>
            <w:tcW w:w="1701" w:type="dxa"/>
          </w:tcPr>
          <w:p w:rsidR="00201CBD" w:rsidRDefault="00F8411B" w:rsidP="00804535">
            <w:r>
              <w:t>0</w:t>
            </w:r>
          </w:p>
        </w:tc>
      </w:tr>
      <w:tr w:rsidR="00201CBD" w:rsidTr="00F8411B">
        <w:tc>
          <w:tcPr>
            <w:tcW w:w="562" w:type="dxa"/>
          </w:tcPr>
          <w:p w:rsidR="00F8411B" w:rsidRDefault="00F8411B" w:rsidP="00F8411B">
            <w:r>
              <w:t>29</w:t>
            </w:r>
          </w:p>
          <w:p w:rsidR="00201CBD" w:rsidRDefault="00201CBD" w:rsidP="00804535"/>
        </w:tc>
        <w:tc>
          <w:tcPr>
            <w:tcW w:w="5812" w:type="dxa"/>
          </w:tcPr>
          <w:p w:rsidR="00F8411B" w:rsidRDefault="00F8411B" w:rsidP="00F8411B">
            <w:r>
              <w:t>Konfigurace podle standardu DCC</w:t>
            </w:r>
          </w:p>
          <w:p w:rsidR="00F8411B" w:rsidRDefault="00F8411B" w:rsidP="00F8411B">
            <w:r>
              <w:t xml:space="preserve">                                                                                                Hodnota</w:t>
            </w:r>
          </w:p>
          <w:p w:rsidR="00F8411B" w:rsidRDefault="00F8411B" w:rsidP="00F8411B">
            <w:r>
              <w:t xml:space="preserve">Bit 0=0 Normální směr </w:t>
            </w:r>
            <w:proofErr w:type="gramStart"/>
            <w:r>
              <w:t>jízdy</w:t>
            </w:r>
            <w:r>
              <w:t xml:space="preserve">                                                        </w:t>
            </w:r>
            <w:r>
              <w:t>*</w:t>
            </w:r>
            <w:r>
              <w:t>0</w:t>
            </w:r>
            <w:proofErr w:type="gramEnd"/>
          </w:p>
          <w:p w:rsidR="00F8411B" w:rsidRDefault="00F8411B" w:rsidP="00F8411B">
            <w:r>
              <w:t xml:space="preserve">Bit 0=1 Opačný směr </w:t>
            </w:r>
            <w:proofErr w:type="gramStart"/>
            <w:r>
              <w:t>jízdy</w:t>
            </w:r>
            <w:r>
              <w:t xml:space="preserve">                                                             1</w:t>
            </w:r>
            <w:proofErr w:type="gramEnd"/>
          </w:p>
          <w:p w:rsidR="00F8411B" w:rsidRDefault="00F8411B" w:rsidP="00F8411B">
            <w:r>
              <w:t xml:space="preserve">Bit 1=0 14 rychlostních </w:t>
            </w:r>
            <w:proofErr w:type="gramStart"/>
            <w:r>
              <w:t>stupňů</w:t>
            </w:r>
            <w:r>
              <w:t xml:space="preserve">                                                     0</w:t>
            </w:r>
            <w:proofErr w:type="gramEnd"/>
          </w:p>
          <w:p w:rsidR="00F8411B" w:rsidRDefault="00F8411B" w:rsidP="00F8411B">
            <w:r>
              <w:t xml:space="preserve">Bit 1=1 28 rychlostních </w:t>
            </w:r>
            <w:proofErr w:type="gramStart"/>
            <w:r>
              <w:t>stupňů</w:t>
            </w:r>
            <w:r>
              <w:t xml:space="preserve">                                                   </w:t>
            </w:r>
            <w:r>
              <w:t>*</w:t>
            </w:r>
            <w:r>
              <w:t>2</w:t>
            </w:r>
            <w:proofErr w:type="gramEnd"/>
          </w:p>
          <w:p w:rsidR="00F8411B" w:rsidRDefault="00F8411B" w:rsidP="00F8411B">
            <w:r>
              <w:t xml:space="preserve">Bit 2=0 Pouze digitální </w:t>
            </w:r>
            <w:proofErr w:type="gramStart"/>
            <w:r>
              <w:t>provoz</w:t>
            </w:r>
            <w:r>
              <w:t xml:space="preserve">                                                      0</w:t>
            </w:r>
            <w:proofErr w:type="gramEnd"/>
          </w:p>
          <w:p w:rsidR="00F8411B" w:rsidRDefault="00F8411B" w:rsidP="00F8411B">
            <w:r>
              <w:t xml:space="preserve">Bit 2=1 Automatické analogové/digitální </w:t>
            </w:r>
            <w:proofErr w:type="gramStart"/>
            <w:r>
              <w:t>přepínání</w:t>
            </w:r>
            <w:r>
              <w:t xml:space="preserve">               </w:t>
            </w:r>
            <w:r>
              <w:t>*</w:t>
            </w:r>
            <w:r>
              <w:t>4</w:t>
            </w:r>
            <w:proofErr w:type="gramEnd"/>
          </w:p>
          <w:p w:rsidR="00F8411B" w:rsidRDefault="00F8411B" w:rsidP="00F8411B">
            <w:r>
              <w:t xml:space="preserve">Bit 3=0 </w:t>
            </w:r>
            <w:proofErr w:type="spellStart"/>
            <w:r>
              <w:t>RailCom</w:t>
            </w:r>
            <w:proofErr w:type="spellEnd"/>
            <w:r>
              <w:t xml:space="preserve">® </w:t>
            </w:r>
            <w:proofErr w:type="gramStart"/>
            <w:r>
              <w:t>vypnutý</w:t>
            </w:r>
            <w:r>
              <w:t xml:space="preserve">                                                             0</w:t>
            </w:r>
            <w:proofErr w:type="gramEnd"/>
          </w:p>
          <w:p w:rsidR="00F8411B" w:rsidRDefault="00F8411B" w:rsidP="00F8411B">
            <w:r>
              <w:t xml:space="preserve">Bit 3=1 </w:t>
            </w:r>
            <w:proofErr w:type="spellStart"/>
            <w:r>
              <w:t>RailCom</w:t>
            </w:r>
            <w:proofErr w:type="spellEnd"/>
            <w:r>
              <w:t xml:space="preserve">® </w:t>
            </w:r>
            <w:proofErr w:type="gramStart"/>
            <w:r>
              <w:t>zapnutý</w:t>
            </w:r>
            <w:r w:rsidR="00123290">
              <w:t xml:space="preserve">                                                           </w:t>
            </w:r>
            <w:r w:rsidR="00123290">
              <w:t>*</w:t>
            </w:r>
            <w:r w:rsidR="00123290">
              <w:t>8</w:t>
            </w:r>
            <w:proofErr w:type="gramEnd"/>
          </w:p>
          <w:p w:rsidR="00F8411B" w:rsidRDefault="00F8411B" w:rsidP="00F8411B">
            <w:r>
              <w:t xml:space="preserve">Bit 4 = 0 rychlostních stupňů přes </w:t>
            </w:r>
            <w:proofErr w:type="gramStart"/>
            <w:r>
              <w:t>CV 2, 5 a 6</w:t>
            </w:r>
            <w:r w:rsidR="00123290">
              <w:t xml:space="preserve">                         </w:t>
            </w:r>
            <w:r w:rsidR="00123290">
              <w:t>*</w:t>
            </w:r>
            <w:r w:rsidR="00123290">
              <w:t>0</w:t>
            </w:r>
            <w:proofErr w:type="gramEnd"/>
          </w:p>
          <w:p w:rsidR="00F8411B" w:rsidRDefault="00F8411B" w:rsidP="00F8411B">
            <w:r>
              <w:t xml:space="preserve">Bit 4=1 Použijte charakteristiku z CV 67 </w:t>
            </w:r>
            <w:r w:rsidR="00123290">
              <w:t>–</w:t>
            </w:r>
            <w:r>
              <w:t xml:space="preserve"> 94</w:t>
            </w:r>
            <w:r w:rsidR="00123290">
              <w:t xml:space="preserve">                           16</w:t>
            </w:r>
          </w:p>
          <w:p w:rsidR="00123290" w:rsidRDefault="00123290" w:rsidP="00123290">
            <w:r>
              <w:t>Bit 5=0 Krátká adresa (</w:t>
            </w:r>
            <w:proofErr w:type="gramStart"/>
            <w:r>
              <w:t>CV 1)</w:t>
            </w:r>
            <w:r>
              <w:t xml:space="preserve">                                                       </w:t>
            </w:r>
            <w:r>
              <w:t>*</w:t>
            </w:r>
            <w:r>
              <w:t>0</w:t>
            </w:r>
            <w:proofErr w:type="gramEnd"/>
          </w:p>
          <w:p w:rsidR="00123290" w:rsidRDefault="00123290" w:rsidP="00123290">
            <w:r>
              <w:t xml:space="preserve">Bit 5=1 Dlouhá adresa (CV </w:t>
            </w:r>
            <w:proofErr w:type="gramStart"/>
            <w:r>
              <w:t>17/18)</w:t>
            </w:r>
            <w:r>
              <w:t xml:space="preserve">                                              32</w:t>
            </w:r>
            <w:proofErr w:type="gramEnd"/>
          </w:p>
          <w:p w:rsidR="00201CBD" w:rsidRDefault="00201CBD" w:rsidP="00804535"/>
        </w:tc>
        <w:tc>
          <w:tcPr>
            <w:tcW w:w="1559" w:type="dxa"/>
          </w:tcPr>
          <w:p w:rsidR="00201CBD" w:rsidRDefault="00201CBD" w:rsidP="00804535"/>
        </w:tc>
        <w:tc>
          <w:tcPr>
            <w:tcW w:w="1701" w:type="dxa"/>
          </w:tcPr>
          <w:p w:rsidR="00201CBD" w:rsidRDefault="00201CBD" w:rsidP="00804535"/>
        </w:tc>
      </w:tr>
      <w:tr w:rsidR="00201CBD" w:rsidTr="00F8411B">
        <w:tc>
          <w:tcPr>
            <w:tcW w:w="562" w:type="dxa"/>
          </w:tcPr>
          <w:p w:rsidR="00201CBD" w:rsidRDefault="00123290" w:rsidP="00804535">
            <w:r>
              <w:t>30</w:t>
            </w:r>
          </w:p>
        </w:tc>
        <w:tc>
          <w:tcPr>
            <w:tcW w:w="5812" w:type="dxa"/>
          </w:tcPr>
          <w:p w:rsidR="00123290" w:rsidRDefault="00123290" w:rsidP="00123290">
            <w:r>
              <w:t>chybových pamětí pro motor, funkční výstupy a sledování teploty</w:t>
            </w:r>
          </w:p>
          <w:p w:rsidR="00201CBD" w:rsidRDefault="00123290" w:rsidP="00123290">
            <w:r>
              <w:t xml:space="preserve">1 = chyba motoru, 2 = překročení teploty, 4 = chyba funkčních výstupů </w:t>
            </w:r>
          </w:p>
        </w:tc>
        <w:tc>
          <w:tcPr>
            <w:tcW w:w="1559" w:type="dxa"/>
          </w:tcPr>
          <w:p w:rsidR="00201CBD" w:rsidRDefault="00123290" w:rsidP="00804535">
            <w:r>
              <w:t xml:space="preserve">0 – 7 </w:t>
            </w:r>
          </w:p>
        </w:tc>
        <w:tc>
          <w:tcPr>
            <w:tcW w:w="1701" w:type="dxa"/>
          </w:tcPr>
          <w:p w:rsidR="00201CBD" w:rsidRDefault="00123290" w:rsidP="00804535">
            <w:r>
              <w:t>0</w:t>
            </w:r>
          </w:p>
        </w:tc>
      </w:tr>
    </w:tbl>
    <w:p w:rsidR="00123290" w:rsidRDefault="00123290" w:rsidP="00123290">
      <w:r>
        <w:t>* Tovární nastavení</w:t>
      </w:r>
      <w:bookmarkStart w:id="0" w:name="_GoBack"/>
      <w:bookmarkEnd w:id="0"/>
    </w:p>
    <w:sectPr w:rsidR="0012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34"/>
    <w:rsid w:val="00123290"/>
    <w:rsid w:val="001567C9"/>
    <w:rsid w:val="00201CBD"/>
    <w:rsid w:val="002073A0"/>
    <w:rsid w:val="002F60A5"/>
    <w:rsid w:val="00364EAD"/>
    <w:rsid w:val="003E0297"/>
    <w:rsid w:val="005F575D"/>
    <w:rsid w:val="00804535"/>
    <w:rsid w:val="009663C3"/>
    <w:rsid w:val="00987207"/>
    <w:rsid w:val="009D6582"/>
    <w:rsid w:val="00B53F34"/>
    <w:rsid w:val="00BA7BA2"/>
    <w:rsid w:val="00C071FA"/>
    <w:rsid w:val="00E21A29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D6067-506D-4F65-851C-B20AFDB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2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71FA"/>
    <w:rPr>
      <w:color w:val="0563C1"/>
      <w:u w:val="single"/>
    </w:rPr>
  </w:style>
  <w:style w:type="table" w:styleId="Mkatabulky">
    <w:name w:val="Table Grid"/>
    <w:basedOn w:val="Normlntabulka"/>
    <w:uiPriority w:val="39"/>
    <w:rsid w:val="002F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A244A.E51F1410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info@nexes-in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1815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2023-12-01T11:51:00Z</dcterms:created>
  <dcterms:modified xsi:type="dcterms:W3CDTF">2023-12-01T14:40:00Z</dcterms:modified>
</cp:coreProperties>
</file>